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CDD" w:rsidRPr="00B404CA" w:rsidRDefault="007E408F" w:rsidP="00B404CA">
      <w:pPr>
        <w:jc w:val="center"/>
        <w:rPr>
          <w:sz w:val="32"/>
          <w:szCs w:val="32"/>
        </w:rPr>
      </w:pPr>
      <w:r>
        <w:rPr>
          <w:sz w:val="32"/>
          <w:szCs w:val="32"/>
        </w:rPr>
        <w:t>Д</w:t>
      </w:r>
      <w:r w:rsidR="006D51D3">
        <w:rPr>
          <w:sz w:val="32"/>
          <w:szCs w:val="32"/>
        </w:rPr>
        <w:t>о</w:t>
      </w:r>
      <w:r w:rsidR="00CD6E5D" w:rsidRPr="00B404CA">
        <w:rPr>
          <w:sz w:val="32"/>
          <w:szCs w:val="32"/>
        </w:rPr>
        <w:t>клад об осуществлении государственного контроля (надзора)</w:t>
      </w:r>
      <w:r w:rsidR="00753394" w:rsidRPr="00B404CA">
        <w:rPr>
          <w:sz w:val="32"/>
          <w:szCs w:val="32"/>
        </w:rPr>
        <w:t xml:space="preserve"> Окружной Администрацией ГО «Жатай»</w:t>
      </w:r>
    </w:p>
    <w:p w:rsidR="00886888" w:rsidRDefault="0057646A" w:rsidP="00B404CA">
      <w:pPr>
        <w:jc w:val="center"/>
      </w:pPr>
      <w:r w:rsidRPr="00B404CA">
        <w:rPr>
          <w:sz w:val="32"/>
          <w:szCs w:val="32"/>
        </w:rPr>
        <w:t>за 20</w:t>
      </w:r>
      <w:r w:rsidR="00B873FB">
        <w:rPr>
          <w:sz w:val="32"/>
          <w:szCs w:val="32"/>
        </w:rPr>
        <w:t>21</w:t>
      </w:r>
      <w:r w:rsidR="002B2BF5">
        <w:rPr>
          <w:sz w:val="32"/>
          <w:szCs w:val="32"/>
          <w:lang w:val="en-US"/>
        </w:rPr>
        <w:t xml:space="preserve"> </w:t>
      </w:r>
      <w:bookmarkStart w:id="0" w:name="_GoBack"/>
      <w:bookmarkEnd w:id="0"/>
      <w:r w:rsidR="00CD6E5D" w:rsidRPr="00B404CA">
        <w:rPr>
          <w:sz w:val="32"/>
          <w:szCs w:val="32"/>
        </w:rPr>
        <w:t>год</w:t>
      </w:r>
    </w:p>
    <w:p w:rsidR="00A6696F" w:rsidRPr="00755FAF" w:rsidRDefault="00A6696F" w:rsidP="00B404CA"/>
    <w:p w:rsidR="00886888" w:rsidRPr="00755FAF" w:rsidRDefault="00886888" w:rsidP="00B404CA"/>
    <w:p w:rsidR="00886888" w:rsidRPr="00755FAF" w:rsidRDefault="00886888" w:rsidP="00B404CA"/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Раздел 1.</w:t>
      </w:r>
    </w:p>
    <w:p w:rsidR="002C6CD1" w:rsidRPr="00B404CA" w:rsidRDefault="002C6CD1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B404CA">
        <w:rPr>
          <w:sz w:val="32"/>
          <w:szCs w:val="32"/>
        </w:rPr>
        <w:t>в</w:t>
      </w:r>
      <w:proofErr w:type="gramEnd"/>
    </w:p>
    <w:p w:rsidR="002C6CD1" w:rsidRPr="00B404CA" w:rsidRDefault="002C6CD1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соответствующей сфере деятельности</w:t>
      </w:r>
    </w:p>
    <w:p w:rsidR="00E17CF5" w:rsidRPr="00B404CA" w:rsidRDefault="00E17CF5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дорожный контроль</w:t>
      </w:r>
    </w:p>
    <w:p w:rsidR="00E17CF5" w:rsidRPr="00B404CA" w:rsidRDefault="00E17CF5" w:rsidP="006322E7">
      <w:pPr>
        <w:ind w:left="-142"/>
        <w:jc w:val="both"/>
      </w:pPr>
      <w:r w:rsidRPr="00B404CA">
        <w:t xml:space="preserve">Муниципальный </w:t>
      </w:r>
      <w:proofErr w:type="gramStart"/>
      <w:r w:rsidRPr="00B404CA">
        <w:t>контроль за</w:t>
      </w:r>
      <w:proofErr w:type="gramEnd"/>
      <w:r w:rsidRPr="00B404CA">
        <w:t xml:space="preserve"> сохранностью автомобильных дорог Городского округа «Жатай» </w:t>
      </w:r>
      <w:proofErr w:type="spellStart"/>
      <w:r w:rsidR="00B4692F">
        <w:t>осуществлет</w:t>
      </w:r>
      <w:r w:rsidRPr="00B404CA">
        <w:t>ся</w:t>
      </w:r>
      <w:proofErr w:type="spellEnd"/>
      <w:r w:rsidRPr="00B404CA">
        <w:t xml:space="preserve"> в соответствии со следующими нормативно-правовыми актами:</w:t>
      </w:r>
    </w:p>
    <w:p w:rsidR="00E17CF5" w:rsidRPr="00B404CA" w:rsidRDefault="00E17CF5" w:rsidP="006322E7">
      <w:pPr>
        <w:ind w:left="-142" w:firstLine="709"/>
        <w:jc w:val="both"/>
      </w:pPr>
      <w:r w:rsidRPr="00B404CA">
        <w:t>- Федеральный закон от 08 ноября 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E17CF5" w:rsidRPr="00B404CA" w:rsidRDefault="00E17CF5" w:rsidP="006322E7">
      <w:pPr>
        <w:ind w:left="-142" w:firstLine="709"/>
        <w:jc w:val="both"/>
      </w:pPr>
      <w:r w:rsidRPr="00B404CA">
        <w:t xml:space="preserve">- Федеральный закон от 26 декабря 2008 года </w:t>
      </w:r>
      <w:hyperlink r:id="rId8" w:history="1">
        <w:r w:rsidRPr="00B404CA">
          <w:t>№294-ФЗ</w:t>
        </w:r>
      </w:hyperlink>
      <w:r w:rsidRPr="00B404CA"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17CF5" w:rsidRDefault="00E17CF5" w:rsidP="006322E7">
      <w:pPr>
        <w:ind w:left="-142" w:firstLine="709"/>
        <w:jc w:val="both"/>
      </w:pPr>
      <w:r w:rsidRPr="00B404CA">
        <w:t>- Федеральный закон от 06 октября 2003 года №131-ФЗ «Об общих принципах организации местного самоуправления в Российской Федерации»;</w:t>
      </w:r>
    </w:p>
    <w:p w:rsidR="00B4692F" w:rsidRPr="00B404CA" w:rsidRDefault="00B4692F" w:rsidP="006322E7">
      <w:pPr>
        <w:ind w:left="-142" w:firstLine="709"/>
        <w:jc w:val="both"/>
      </w:pPr>
      <w:r>
        <w:t xml:space="preserve">- Федеральный закон </w:t>
      </w:r>
      <w:r w:rsidRPr="00B4692F">
        <w:t>от 31.07.2020 № 248-ФЗ «О государственном контроле (надзоре) и муниципальном контроле в Российской Федерации»</w:t>
      </w:r>
      <w:r>
        <w:t>;</w:t>
      </w:r>
    </w:p>
    <w:p w:rsidR="00E17CF5" w:rsidRPr="00B404CA" w:rsidRDefault="00E17CF5" w:rsidP="006322E7">
      <w:pPr>
        <w:ind w:left="-142" w:firstLine="709"/>
        <w:jc w:val="both"/>
      </w:pPr>
      <w:r w:rsidRPr="00B404CA">
        <w:t>- Приказ Минтранса Российской Федерации №150 от 27.08.2009г. «О порядке проведения оценки технического</w:t>
      </w:r>
      <w:r w:rsidR="00B4692F">
        <w:t xml:space="preserve"> состояния автомобильных дорог»;</w:t>
      </w:r>
    </w:p>
    <w:p w:rsidR="00E17CF5" w:rsidRDefault="00E17CF5" w:rsidP="006322E7">
      <w:pPr>
        <w:pStyle w:val="justifyfull"/>
        <w:spacing w:before="0" w:beforeAutospacing="0" w:after="0" w:afterAutospacing="0"/>
        <w:ind w:firstLine="567"/>
        <w:jc w:val="both"/>
        <w:rPr>
          <w:rStyle w:val="ab"/>
          <w:b w:val="0"/>
        </w:rPr>
      </w:pPr>
      <w:r w:rsidRPr="00B404CA">
        <w:t xml:space="preserve">- Постановление Главы Городского округа «Жатай» от «13» октября 2015 г.   № 846 </w:t>
      </w:r>
      <w:r w:rsidRPr="00B404CA">
        <w:rPr>
          <w:b/>
        </w:rPr>
        <w:t>«</w:t>
      </w:r>
      <w:r w:rsidRPr="00B404CA">
        <w:rPr>
          <w:rStyle w:val="ab"/>
          <w:b w:val="0"/>
        </w:rPr>
        <w:t xml:space="preserve">Об утверждении порядка осуществления муниципального дорожного </w:t>
      </w:r>
      <w:proofErr w:type="gramStart"/>
      <w:r w:rsidRPr="00B404CA">
        <w:rPr>
          <w:rStyle w:val="ab"/>
          <w:b w:val="0"/>
        </w:rPr>
        <w:t>контроля за</w:t>
      </w:r>
      <w:proofErr w:type="gramEnd"/>
      <w:r w:rsidRPr="00B404CA">
        <w:rPr>
          <w:rStyle w:val="ab"/>
          <w:b w:val="0"/>
        </w:rPr>
        <w:t xml:space="preserve">  сохранностью автомобильных дорог Городского округа «Жатай»»</w:t>
      </w:r>
      <w:r w:rsidR="00C44308">
        <w:rPr>
          <w:rStyle w:val="ab"/>
          <w:b w:val="0"/>
        </w:rPr>
        <w:t>;</w:t>
      </w:r>
    </w:p>
    <w:p w:rsidR="00C44308" w:rsidRDefault="00C44308" w:rsidP="006322E7">
      <w:pPr>
        <w:pStyle w:val="justifyfull"/>
        <w:spacing w:before="0" w:beforeAutospacing="0" w:after="0" w:afterAutospacing="0"/>
        <w:ind w:firstLine="567"/>
        <w:jc w:val="both"/>
      </w:pPr>
      <w:r>
        <w:rPr>
          <w:rStyle w:val="ab"/>
          <w:b w:val="0"/>
        </w:rPr>
        <w:t>- Решения Окружного Совета депутатов ГО «Жатай» № 25-5 от 30.09.2021 г «</w:t>
      </w:r>
      <w:r>
        <w:t xml:space="preserve">Об утверждении Положения о муниципальном  контроле на автомобильном транспорте, городском наземном электрическом транспорте ив дорожном хозяйстве в границах Городского округа «Жатай»», </w:t>
      </w:r>
    </w:p>
    <w:p w:rsidR="00C44308" w:rsidRDefault="00C44308" w:rsidP="006322E7">
      <w:pPr>
        <w:pStyle w:val="justifyfull"/>
        <w:spacing w:before="0" w:beforeAutospacing="0" w:after="0" w:afterAutospacing="0"/>
        <w:ind w:firstLine="567"/>
        <w:jc w:val="both"/>
      </w:pPr>
      <w:r>
        <w:t xml:space="preserve">-   Решения Окружного Совета депутатов ГО «Жатай»  № 26-9  </w:t>
      </w:r>
      <w:r w:rsidRPr="00C44308">
        <w:t>от 28.10.21 г «О</w:t>
      </w:r>
      <w:r>
        <w:t xml:space="preserve"> внесении дополнений в Положения</w:t>
      </w:r>
      <w:r w:rsidRPr="00C44308">
        <w:t xml:space="preserve">  о муниципальном </w:t>
      </w:r>
      <w:r>
        <w:t xml:space="preserve">контроле </w:t>
      </w:r>
      <w:r w:rsidRPr="00C44308">
        <w:t>в гра</w:t>
      </w:r>
      <w:r>
        <w:t>ницах Городского округа «Жатай»;</w:t>
      </w:r>
    </w:p>
    <w:p w:rsidR="00C44308" w:rsidRDefault="00C44308" w:rsidP="006322E7">
      <w:pPr>
        <w:pStyle w:val="justifyfull"/>
        <w:spacing w:before="0" w:beforeAutospacing="0" w:after="0" w:afterAutospacing="0"/>
        <w:ind w:firstLine="567"/>
        <w:jc w:val="both"/>
      </w:pPr>
      <w:r>
        <w:t xml:space="preserve">- Решение </w:t>
      </w:r>
      <w:r w:rsidRPr="00C44308">
        <w:t>Окружного Совета депутатов ГО «Жатай»  №</w:t>
      </w:r>
      <w:r>
        <w:t xml:space="preserve"> 29-4 от 23.12.2021 г</w:t>
      </w:r>
      <w:r w:rsidR="00741D1D">
        <w:t xml:space="preserve"> </w:t>
      </w:r>
      <w:r w:rsidR="00741D1D" w:rsidRPr="00741D1D">
        <w:t xml:space="preserve">«О внесении </w:t>
      </w:r>
      <w:r w:rsidR="00741D1D">
        <w:t xml:space="preserve">изменений </w:t>
      </w:r>
      <w:r w:rsidR="00741D1D" w:rsidRPr="00741D1D">
        <w:t xml:space="preserve"> в Поло</w:t>
      </w:r>
      <w:r w:rsidR="00741D1D">
        <w:t xml:space="preserve">жение </w:t>
      </w:r>
      <w:r w:rsidR="00741D1D" w:rsidRPr="00741D1D">
        <w:t xml:space="preserve">  о муниципальном контроле на автомобильном транспорте, городском наземном электрическом транспорте и</w:t>
      </w:r>
      <w:r w:rsidR="00741D1D">
        <w:t xml:space="preserve"> </w:t>
      </w:r>
      <w:r w:rsidR="00741D1D" w:rsidRPr="00741D1D">
        <w:t>в дорожном хозяйстве в границах Городского округа «Жатай»»;</w:t>
      </w:r>
    </w:p>
    <w:p w:rsidR="00C44308" w:rsidRPr="00B404CA" w:rsidRDefault="00C44308" w:rsidP="006322E7">
      <w:pPr>
        <w:pStyle w:val="justifyfull"/>
        <w:spacing w:before="0" w:beforeAutospacing="0" w:after="0" w:afterAutospacing="0"/>
        <w:ind w:firstLine="567"/>
        <w:jc w:val="both"/>
        <w:rPr>
          <w:rStyle w:val="ab"/>
          <w:b w:val="0"/>
        </w:rPr>
      </w:pPr>
      <w:r>
        <w:t xml:space="preserve">- </w:t>
      </w:r>
      <w:r w:rsidRPr="00C44308">
        <w:t xml:space="preserve"> Постановления Главы ГО «Жатай» №</w:t>
      </w:r>
      <w:r w:rsidR="00741D1D" w:rsidRPr="00741D1D">
        <w:t xml:space="preserve"> № 86-Г от 17.12.2021 г « Об утверждении программы профилактики рисков причинения вреда (ущерба)</w:t>
      </w:r>
      <w:r w:rsidR="00741D1D">
        <w:t xml:space="preserve"> </w:t>
      </w:r>
      <w:r w:rsidR="00741D1D" w:rsidRPr="00741D1D">
        <w:t>охраняемым законом ценностям в сфере муниципального контроля на автомобильном транспорте, городском наземном электрическом транспорте и в дорожном хозяйстве на территории  ГО «Жатай»</w:t>
      </w:r>
      <w:r w:rsidR="00741D1D">
        <w:t>;</w:t>
      </w:r>
    </w:p>
    <w:p w:rsidR="00117CDD" w:rsidRPr="00B404CA" w:rsidRDefault="00117CDD" w:rsidP="006322E7">
      <w:pPr>
        <w:jc w:val="both"/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 xml:space="preserve">Муниципальный жилищный контроль </w:t>
      </w:r>
    </w:p>
    <w:p w:rsidR="00F31C3C" w:rsidRPr="00B404CA" w:rsidRDefault="00051716" w:rsidP="006322E7">
      <w:pPr>
        <w:jc w:val="both"/>
      </w:pPr>
      <w:proofErr w:type="gramStart"/>
      <w:r>
        <w:t xml:space="preserve">Осуществляется в </w:t>
      </w:r>
      <w:r w:rsidR="0057646A" w:rsidRPr="00B404CA">
        <w:t xml:space="preserve">соответствии с </w:t>
      </w:r>
      <w:hyperlink r:id="rId9" w:history="1">
        <w:r w:rsidR="0057646A" w:rsidRPr="00B404CA">
          <w:rPr>
            <w:rStyle w:val="a9"/>
          </w:rPr>
          <w:t>Жилищным кодексом</w:t>
        </w:r>
      </w:hyperlink>
      <w:r>
        <w:rPr>
          <w:rStyle w:val="a9"/>
        </w:rPr>
        <w:t xml:space="preserve"> </w:t>
      </w:r>
      <w:r w:rsidR="0057646A" w:rsidRPr="00B404CA">
        <w:t xml:space="preserve">Российской Федерации, </w:t>
      </w:r>
      <w:hyperlink r:id="rId10" w:history="1">
        <w:r w:rsidR="0057646A" w:rsidRPr="00B404CA">
          <w:rPr>
            <w:rStyle w:val="a9"/>
          </w:rPr>
          <w:t>Федеральным законом</w:t>
        </w:r>
      </w:hyperlink>
      <w:r w:rsidR="0057646A" w:rsidRPr="00B404CA"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="0057646A" w:rsidRPr="00B404CA">
          <w:rPr>
            <w:rStyle w:val="a9"/>
          </w:rPr>
          <w:t>Федеральным законом</w:t>
        </w:r>
      </w:hyperlink>
      <w:r w:rsidR="0057646A" w:rsidRPr="00B404CA"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 w:rsidR="00B4692F" w:rsidRPr="00B4692F">
        <w:t xml:space="preserve">Федеральным законом от 31.07.2020 № 248-ФЗ «О государственном контроле (надзоре) и муниципальном контроле в </w:t>
      </w:r>
      <w:r w:rsidR="00B4692F" w:rsidRPr="00B4692F">
        <w:lastRenderedPageBreak/>
        <w:t>Российской Федерации</w:t>
      </w:r>
      <w:proofErr w:type="gramEnd"/>
      <w:r w:rsidR="00B4692F" w:rsidRPr="00B4692F">
        <w:t>»</w:t>
      </w:r>
      <w:r w:rsidR="00B4692F">
        <w:t xml:space="preserve">, </w:t>
      </w:r>
      <w:proofErr w:type="gramStart"/>
      <w:r w:rsidR="0057646A" w:rsidRPr="00B404CA">
        <w:t>Федеральным законом от 25.06.2012 г. №93-ФЗ «О внесении изменений в отдельные законодательные акты Российской Федерации по вопросам государственного контроля (надзора) и муниципального контроля»,</w:t>
      </w:r>
      <w:r w:rsidR="007063F5">
        <w:t xml:space="preserve"> Решением Окружного совета депутатов ГО «Жатай» 25-1 от 30.09.2021 г «Об утверждении Положения о муниципальном жилищном контроле в границах Городского округа «Жатай»», Решения окружного Совета депутатов ГО «Жатай»  № 29-8 от 23.12.21 г «О внесении изменений в Положение</w:t>
      </w:r>
      <w:proofErr w:type="gramEnd"/>
      <w:r w:rsidR="007063F5">
        <w:t xml:space="preserve">  </w:t>
      </w:r>
      <w:r w:rsidR="007063F5" w:rsidRPr="007063F5">
        <w:t>о муниципальном жилищном контроле в гра</w:t>
      </w:r>
      <w:r w:rsidR="007063F5">
        <w:t>ницах Городского округа «Жатай», № 25-1 от 30.09.21»,</w:t>
      </w:r>
      <w:r w:rsidR="007063F5" w:rsidRPr="007063F5">
        <w:t xml:space="preserve"> Решения окружного Совета депутатов ГО «Жатай»  № </w:t>
      </w:r>
      <w:r w:rsidR="007063F5">
        <w:t>26-9 от 28.10.21 г «О</w:t>
      </w:r>
      <w:r w:rsidR="007063F5" w:rsidRPr="007063F5">
        <w:t xml:space="preserve"> внесении </w:t>
      </w:r>
      <w:r w:rsidR="007063F5">
        <w:t>дополнений</w:t>
      </w:r>
      <w:r w:rsidR="007063F5" w:rsidRPr="007063F5">
        <w:t xml:space="preserve"> в Положение  о муниципальном в границах Городского округа «Жатай»</w:t>
      </w:r>
      <w:r w:rsidR="007063F5">
        <w:t>, Постановления Главы ГО «Жатай» № 86-Г от 17.12.2021 г « Об утверждении программы профилактики рисков причинения вреда (ущерба</w:t>
      </w:r>
      <w:proofErr w:type="gramStart"/>
      <w:r w:rsidR="007063F5">
        <w:t>)о</w:t>
      </w:r>
      <w:proofErr w:type="gramEnd"/>
      <w:r w:rsidR="007063F5">
        <w:t xml:space="preserve">храняемым законом ценностям в сфере муниципального жилищного контроля </w:t>
      </w:r>
      <w:r w:rsidR="00B4692F">
        <w:t xml:space="preserve">на территории </w:t>
      </w:r>
      <w:r w:rsidR="007063F5">
        <w:t xml:space="preserve"> ГО «Жатай»,</w:t>
      </w:r>
      <w:r w:rsidR="00B4692F">
        <w:t xml:space="preserve"> </w:t>
      </w:r>
      <w:r w:rsidR="0057646A" w:rsidRPr="00B404CA">
        <w:t>иными нормативно-правовыми актами.</w:t>
      </w:r>
    </w:p>
    <w:p w:rsidR="00E823FF" w:rsidRPr="00B404CA" w:rsidRDefault="0027743A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земельный контроль</w:t>
      </w:r>
    </w:p>
    <w:p w:rsidR="002C6CD1" w:rsidRPr="00B404CA" w:rsidRDefault="002C6CD1" w:rsidP="00B404CA">
      <w:pPr>
        <w:pStyle w:val="Style5"/>
        <w:widowControl/>
        <w:spacing w:line="274" w:lineRule="exact"/>
        <w:ind w:firstLine="709"/>
      </w:pPr>
      <w:r w:rsidRPr="00B404CA">
        <w:t xml:space="preserve">1. </w:t>
      </w:r>
      <w:hyperlink r:id="rId12" w:history="1">
        <w:r w:rsidRPr="00B404CA">
          <w:t>статья 72</w:t>
        </w:r>
      </w:hyperlink>
      <w:r w:rsidRPr="00B404CA">
        <w:t xml:space="preserve"> Земельного кодекса Российской Федерации;</w:t>
      </w:r>
    </w:p>
    <w:p w:rsidR="002C6CD1" w:rsidRPr="00B404CA" w:rsidRDefault="002C6CD1" w:rsidP="00B404CA">
      <w:pPr>
        <w:pStyle w:val="Style5"/>
        <w:widowControl/>
        <w:spacing w:line="274" w:lineRule="exact"/>
        <w:ind w:firstLine="709"/>
      </w:pPr>
      <w:r w:rsidRPr="00B404CA">
        <w:t xml:space="preserve">2. </w:t>
      </w:r>
      <w:r w:rsidR="000E155C" w:rsidRPr="00B404CA">
        <w:rPr>
          <w:bCs/>
        </w:rPr>
        <w:t>статья 26.2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Pr="00B404CA">
        <w:t>;</w:t>
      </w:r>
    </w:p>
    <w:p w:rsidR="002C6CD1" w:rsidRPr="00B404CA" w:rsidRDefault="002C6CD1" w:rsidP="00B404CA">
      <w:pPr>
        <w:pStyle w:val="Style5"/>
        <w:widowControl/>
        <w:spacing w:line="274" w:lineRule="exact"/>
        <w:ind w:firstLine="709"/>
      </w:pPr>
      <w:r w:rsidRPr="00B404CA">
        <w:t xml:space="preserve">3. </w:t>
      </w:r>
      <w:hyperlink r:id="rId13" w:history="1">
        <w:r w:rsidRPr="00B404CA">
          <w:t>Постановление</w:t>
        </w:r>
      </w:hyperlink>
      <w:r w:rsidRPr="00B404CA">
        <w:t xml:space="preserve"> Правительства Российской Федерации от 30 июня 2010 года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B404CA">
        <w:t>контроля ежегодных планов проведения плановых проверок юридических лиц</w:t>
      </w:r>
      <w:proofErr w:type="gramEnd"/>
      <w:r w:rsidRPr="00B404CA">
        <w:t xml:space="preserve"> и индивидуальных предпринимателей";</w:t>
      </w:r>
    </w:p>
    <w:p w:rsidR="002C6CD1" w:rsidRPr="00B404CA" w:rsidRDefault="002C6CD1" w:rsidP="00B404CA">
      <w:pPr>
        <w:pStyle w:val="Style5"/>
        <w:widowControl/>
        <w:spacing w:line="274" w:lineRule="exact"/>
        <w:ind w:firstLine="709"/>
      </w:pPr>
      <w:r w:rsidRPr="00B404CA">
        <w:t xml:space="preserve">4. </w:t>
      </w:r>
      <w:hyperlink r:id="rId14" w:history="1">
        <w:r w:rsidRPr="00B404CA">
          <w:t>Приказ</w:t>
        </w:r>
      </w:hyperlink>
      <w:r w:rsidRPr="00B404CA">
        <w:t xml:space="preserve"> Министерства экономического развития Российской Федерации от 30 апреля 2009 года N 141 "О реализации положений Федерального закона "О защите прав юридических лиц и индивидуальных предпринимателей и граждан при осуществлении государственного контроля (надзора) и муниципального контроля";</w:t>
      </w:r>
    </w:p>
    <w:p w:rsidR="002C6CD1" w:rsidRPr="00B404CA" w:rsidRDefault="002C6CD1" w:rsidP="00B404CA">
      <w:pPr>
        <w:pStyle w:val="Style5"/>
        <w:widowControl/>
        <w:spacing w:line="274" w:lineRule="exact"/>
        <w:ind w:firstLine="709"/>
      </w:pPr>
      <w:r w:rsidRPr="00B404CA">
        <w:t xml:space="preserve">5. </w:t>
      </w:r>
      <w:hyperlink r:id="rId15" w:history="1">
        <w:r w:rsidRPr="00B404CA">
          <w:t>Устав</w:t>
        </w:r>
      </w:hyperlink>
      <w:r w:rsidRPr="00B404CA">
        <w:t xml:space="preserve"> Городского округа "Жатай";</w:t>
      </w:r>
    </w:p>
    <w:p w:rsidR="002C6CD1" w:rsidRPr="00B404CA" w:rsidRDefault="002C6CD1" w:rsidP="00B404CA">
      <w:pPr>
        <w:pStyle w:val="11"/>
        <w:ind w:firstLine="709"/>
        <w:jc w:val="both"/>
        <w:rPr>
          <w:snapToGrid/>
          <w:sz w:val="24"/>
          <w:szCs w:val="24"/>
        </w:rPr>
      </w:pPr>
      <w:r w:rsidRPr="00B404CA">
        <w:rPr>
          <w:sz w:val="24"/>
          <w:szCs w:val="24"/>
        </w:rPr>
        <w:t xml:space="preserve">6. </w:t>
      </w:r>
      <w:hyperlink r:id="rId16" w:history="1">
        <w:r w:rsidRPr="00B404CA">
          <w:rPr>
            <w:bCs/>
            <w:sz w:val="24"/>
            <w:szCs w:val="24"/>
          </w:rPr>
          <w:t>Положение</w:t>
        </w:r>
      </w:hyperlink>
      <w:r w:rsidRPr="00B404CA">
        <w:rPr>
          <w:bCs/>
          <w:sz w:val="24"/>
          <w:szCs w:val="24"/>
        </w:rPr>
        <w:t xml:space="preserve"> «О муниципальном земельном контроле использования и охраны земель на территории Городского округа "Жатай", постановление </w:t>
      </w:r>
      <w:r w:rsidR="008B4504" w:rsidRPr="00B404CA">
        <w:rPr>
          <w:sz w:val="24"/>
          <w:szCs w:val="24"/>
        </w:rPr>
        <w:t>Окружной Администрации</w:t>
      </w:r>
      <w:r w:rsidRPr="00B404CA">
        <w:rPr>
          <w:bCs/>
          <w:sz w:val="24"/>
          <w:szCs w:val="24"/>
        </w:rPr>
        <w:t xml:space="preserve"> ГО «Жатай» от </w:t>
      </w:r>
      <w:r w:rsidRPr="00B404CA">
        <w:rPr>
          <w:snapToGrid/>
          <w:sz w:val="24"/>
          <w:szCs w:val="24"/>
        </w:rPr>
        <w:t>13.12.2017 г. № 74-г;</w:t>
      </w:r>
    </w:p>
    <w:p w:rsidR="002C6CD1" w:rsidRPr="00B404CA" w:rsidRDefault="002C6CD1" w:rsidP="00B404CA">
      <w:pPr>
        <w:ind w:firstLine="709"/>
        <w:jc w:val="both"/>
      </w:pPr>
      <w:r w:rsidRPr="00B404CA">
        <w:rPr>
          <w:bCs/>
        </w:rPr>
        <w:t xml:space="preserve">7. </w:t>
      </w:r>
      <w:r w:rsidRPr="00B404CA">
        <w:t xml:space="preserve">Административный </w:t>
      </w:r>
      <w:hyperlink w:anchor="P34" w:history="1">
        <w:r w:rsidRPr="00B404CA">
          <w:t>регламент</w:t>
        </w:r>
      </w:hyperlink>
      <w:r w:rsidRPr="00B404CA">
        <w:t xml:space="preserve"> по исполнению функции муниципального земельного контроля на территории ГО </w:t>
      </w:r>
      <w:r w:rsidR="008B4504" w:rsidRPr="00B404CA">
        <w:t>«</w:t>
      </w:r>
      <w:r w:rsidRPr="00B404CA">
        <w:t xml:space="preserve">Жатай», постановление </w:t>
      </w:r>
      <w:r w:rsidR="008B4504" w:rsidRPr="00B404CA">
        <w:t>Окружной Администрации</w:t>
      </w:r>
      <w:r w:rsidRPr="00B404CA">
        <w:t xml:space="preserve"> ГО «Жатай» </w:t>
      </w:r>
      <w:r w:rsidRPr="00B404CA">
        <w:rPr>
          <w:bCs/>
        </w:rPr>
        <w:t xml:space="preserve">от </w:t>
      </w:r>
      <w:r w:rsidRPr="00B404CA">
        <w:t>13.12.2017 г. № 74-г.</w:t>
      </w:r>
    </w:p>
    <w:p w:rsidR="008B4504" w:rsidRPr="00B404CA" w:rsidRDefault="008B4504" w:rsidP="00B404CA">
      <w:pPr>
        <w:ind w:firstLine="709"/>
        <w:jc w:val="both"/>
        <w:rPr>
          <w:b/>
          <w:u w:val="single"/>
        </w:rPr>
      </w:pPr>
      <w:r w:rsidRPr="00B404CA">
        <w:t xml:space="preserve">8. Постановление Окружной Администрации ГО «Жатай» от 25.06.2018 г. № 40-г </w:t>
      </w:r>
      <w:r w:rsidRPr="00B404CA">
        <w:rPr>
          <w:bCs/>
        </w:rPr>
        <w:t>«О внесении изменений в положение «О муниципальном земельном контроле использования и охраны земель на территории Городского округа "Жатай"».</w:t>
      </w:r>
    </w:p>
    <w:p w:rsidR="00051716" w:rsidRDefault="00051716" w:rsidP="00051716">
      <w:r>
        <w:t>7. Постановление Окружной Администрации ГО «Жатай» от 25.06.2018 г. № 40-г «О внесении изменений в положение «О муниципальном земельном контроле использования и охраны земель на террит</w:t>
      </w:r>
      <w:r w:rsidR="00B4692F">
        <w:t>ории Городского округа "Жатай"»;</w:t>
      </w:r>
    </w:p>
    <w:p w:rsidR="00B4692F" w:rsidRDefault="00B4692F" w:rsidP="00051716">
      <w:r>
        <w:t>8. Федеральный закон</w:t>
      </w:r>
      <w:r w:rsidRPr="00B4692F">
        <w:t xml:space="preserve"> от 31.07.2020 № 248-ФЗ «О государственном контроле (надзоре) и муниципальном контроле в Российской Федерации»</w:t>
      </w:r>
    </w:p>
    <w:p w:rsidR="00051716" w:rsidRDefault="00B4692F" w:rsidP="00051716">
      <w:r>
        <w:t>9</w:t>
      </w:r>
      <w:r w:rsidR="00051716">
        <w:t>. Решение Окружного Совета депутатов от 30.09.2021 г. №25-2 «Об утверждении положения «О муниципальном земельном контроле использования и охраны земель в границах Городского округа "Жатай»;</w:t>
      </w:r>
    </w:p>
    <w:p w:rsidR="00051716" w:rsidRDefault="00B4692F" w:rsidP="00051716">
      <w:r>
        <w:t>10</w:t>
      </w:r>
      <w:r w:rsidR="00051716">
        <w:t>. Решение Окружного Совета депутатов от 28.10.2021 г. №26-9 «О внесении изменений в решение Окружного Совета «Об утверждении  положения «О муниципальном земельном контроле использования и охраны земель в границах Городского округа "Жатай»;</w:t>
      </w:r>
    </w:p>
    <w:p w:rsidR="00051716" w:rsidRDefault="00B4692F" w:rsidP="00051716">
      <w:r>
        <w:t>11</w:t>
      </w:r>
      <w:r w:rsidR="00051716">
        <w:t>.  Постановление Окружной Администрации ГО «Жатай» от . 03.08.2020 г. №58-г «О внесении изменений в Административный регламент по осуществлению муниципального земельного контроля на территории ГО «Жатай»;</w:t>
      </w:r>
    </w:p>
    <w:p w:rsidR="00051716" w:rsidRDefault="00C44308" w:rsidP="00051716">
      <w:r>
        <w:t>12</w:t>
      </w:r>
      <w:r w:rsidR="00051716">
        <w:t>. Постановление Окружной Администрации ГО «Жатай» от . 03.11.2021 г. №63-г «Об утверждении программы профилактики рисков причинения вреда (ущерба) охраняемым законом ценностям в сфере муниципального земельного контроля на территории ГО «Жатай»</w:t>
      </w:r>
    </w:p>
    <w:p w:rsidR="008D4C07" w:rsidRDefault="008D4C07" w:rsidP="00051716">
      <w:r>
        <w:t>13. Решение Окружного Совета депутатов ГО «Жатай № 29-7 от 23.12.2021 г «О внесении дополнений в Положение о муниципальном земельном контроле в границах Городского округа «Жатай».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Раздел 2.</w:t>
      </w:r>
    </w:p>
    <w:p w:rsidR="00D85D79" w:rsidRPr="00B404CA" w:rsidRDefault="00D85D79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Организация государственного контроля (надзора),</w:t>
      </w:r>
    </w:p>
    <w:p w:rsidR="00D85D79" w:rsidRPr="00B404CA" w:rsidRDefault="00D85D79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муниципального контроля</w:t>
      </w:r>
    </w:p>
    <w:p w:rsidR="00E17CF5" w:rsidRPr="00051716" w:rsidRDefault="00E17CF5" w:rsidP="00B404CA">
      <w:pPr>
        <w:rPr>
          <w:b/>
          <w:sz w:val="32"/>
          <w:szCs w:val="32"/>
          <w:u w:val="single"/>
        </w:rPr>
      </w:pPr>
      <w:r w:rsidRPr="00051716">
        <w:rPr>
          <w:b/>
          <w:sz w:val="32"/>
          <w:szCs w:val="32"/>
          <w:u w:val="single"/>
        </w:rPr>
        <w:t>Муниципальный дорожный контроль</w:t>
      </w:r>
    </w:p>
    <w:p w:rsidR="00330E72" w:rsidRPr="00051716" w:rsidRDefault="00330E72" w:rsidP="00B404CA">
      <w:pPr>
        <w:ind w:left="-142" w:firstLine="709"/>
        <w:jc w:val="both"/>
      </w:pPr>
      <w:r w:rsidRPr="00051716">
        <w:t>Функци</w:t>
      </w:r>
      <w:r w:rsidR="007620DF" w:rsidRPr="00051716">
        <w:t>ю</w:t>
      </w:r>
      <w:r w:rsidRPr="00051716">
        <w:t xml:space="preserve"> муниципального </w:t>
      </w:r>
      <w:proofErr w:type="gramStart"/>
      <w:r w:rsidRPr="00051716">
        <w:t>контроля за</w:t>
      </w:r>
      <w:proofErr w:type="gramEnd"/>
      <w:r w:rsidRPr="00051716">
        <w:t xml:space="preserve"> сохранностью автомобильных дорог Городского округа «Жатай» осуществляет первый заместитель Главы Окружной Администрации ГО «Жатай» по ЖКХ и энергоресурсосбережению. </w:t>
      </w:r>
      <w:r w:rsidR="006322E7">
        <w:t>Организация муниципального контроля осуществляется в соответствии с нормативными документами, указанными в разделе 1.</w:t>
      </w:r>
    </w:p>
    <w:p w:rsidR="00117CDD" w:rsidRPr="00B404CA" w:rsidRDefault="00117CDD" w:rsidP="00B404CA">
      <w:pPr>
        <w:jc w:val="both"/>
        <w:rPr>
          <w:sz w:val="28"/>
          <w:szCs w:val="28"/>
        </w:rPr>
      </w:pPr>
      <w:r w:rsidRPr="00B404CA">
        <w:rPr>
          <w:b/>
          <w:sz w:val="32"/>
          <w:szCs w:val="32"/>
          <w:u w:val="single"/>
        </w:rPr>
        <w:t>Муниципальный жилищный контроль</w:t>
      </w:r>
    </w:p>
    <w:p w:rsidR="0057646A" w:rsidRPr="00B404CA" w:rsidRDefault="0057646A" w:rsidP="00B404CA">
      <w:pPr>
        <w:jc w:val="both"/>
      </w:pPr>
      <w:r w:rsidRPr="00B404CA">
        <w:t>Функцию муниципального жилищного контроля Городского округа «Жатай» осуществляет начальник отдела ЖКХ Окружной Администрации Городского округа «Жатай».</w:t>
      </w:r>
      <w:r w:rsidR="006322E7" w:rsidRPr="006322E7">
        <w:t xml:space="preserve"> Организация муниципального контроля осуществляется в соответствии с нормативными документами, указанными в разделе 1.</w:t>
      </w:r>
    </w:p>
    <w:p w:rsidR="002C6CD1" w:rsidRPr="00B404CA" w:rsidRDefault="002C6CD1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земельный контроль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Муниципальные инспектора на территории ГО «Жатай» осуществляют контроль: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а. соблюдения требований по использованию земель;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proofErr w:type="gramStart"/>
      <w:r w:rsidRPr="006E2440">
        <w:rPr>
          <w:color w:val="000000"/>
          <w:spacing w:val="4"/>
        </w:rPr>
        <w:t>б</w:t>
      </w:r>
      <w:proofErr w:type="gramEnd"/>
      <w:r w:rsidRPr="006E2440">
        <w:rPr>
          <w:color w:val="000000"/>
          <w:spacing w:val="4"/>
        </w:rPr>
        <w:t>. соблюдения порядка, исключающего самовольное занятие земельных участков или использование их без оформленных в установленном порядке правоустанавливающих документов;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в. соблюдения порядка уступки прав пользования землей;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г. предоставления достоверных сведений о состоянии земель;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д. своевременного исполнения обязанностей по приведению земель в состояние, пригодное для использования по целевому назначению, или их рекультивации после разработки общераспространенных полезных ископаемых, строительных, изыскательских и иных работ, ведущихся с нарушением почвенного слоя, в том числе работ, осуществляемых для внутрихозяйственных и собственных надобностей;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е. использования земельных участков по целевому назначению;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proofErr w:type="gramStart"/>
      <w:r w:rsidRPr="006E2440">
        <w:rPr>
          <w:color w:val="000000"/>
          <w:spacing w:val="4"/>
        </w:rPr>
        <w:t>ж</w:t>
      </w:r>
      <w:proofErr w:type="gramEnd"/>
      <w:r w:rsidRPr="006E2440">
        <w:rPr>
          <w:color w:val="000000"/>
          <w:spacing w:val="4"/>
        </w:rPr>
        <w:t>. своевременного и качественного выполнением обязательных мероприятий по улучшению земель и охране почв от водной эрозии, заболачивания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з. выполнения требований по предотвращению уничтожения, самовольного снятия и перемещения плодородного слоя почвы, а также порчи земель в результате нарушения правил обращения с пестицидами, </w:t>
      </w:r>
      <w:proofErr w:type="spellStart"/>
      <w:r w:rsidRPr="006E2440">
        <w:rPr>
          <w:color w:val="000000"/>
          <w:spacing w:val="4"/>
        </w:rPr>
        <w:t>агрохимикатами</w:t>
      </w:r>
      <w:proofErr w:type="spellEnd"/>
      <w:r w:rsidRPr="006E2440">
        <w:rPr>
          <w:color w:val="000000"/>
          <w:spacing w:val="4"/>
        </w:rPr>
        <w:t xml:space="preserve"> или иными опасными для здоровья людей и окружающей среды веществами, отходами производства и потребления;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и. исполнения предписаний по вопросам соблюдения земельного законодательства и устранения нарушений в области земельных отношений, вынесенных государственными инспекторами;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к. наличия и сохранности межевых знаков;</w:t>
      </w:r>
    </w:p>
    <w:p w:rsidR="002C6CD1" w:rsidRPr="006E2440" w:rsidRDefault="002C6CD1" w:rsidP="00B404CA">
      <w:pPr>
        <w:tabs>
          <w:tab w:val="left" w:pos="1536"/>
        </w:tabs>
        <w:ind w:firstLine="68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л. выполнения иных требований земельного законодательства по вопросам использования и охраны земель.</w:t>
      </w:r>
    </w:p>
    <w:p w:rsidR="002C6CD1" w:rsidRPr="006E2440" w:rsidRDefault="002C6CD1" w:rsidP="00B404CA">
      <w:pPr>
        <w:pStyle w:val="Style2"/>
        <w:widowControl/>
        <w:spacing w:line="240" w:lineRule="auto"/>
        <w:ind w:firstLine="72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Муниципальные земельные инспектора осуществляют муниципальный земельный контроль в форме плановых проверок, проводимых </w:t>
      </w:r>
      <w:r w:rsidRPr="006E2440">
        <w:rPr>
          <w:rStyle w:val="FontStyle12"/>
          <w:b w:val="0"/>
          <w:sz w:val="24"/>
          <w:szCs w:val="24"/>
        </w:rPr>
        <w:t xml:space="preserve">на основании согласованного с Прокуратурой г. Якутска и утверждённого Главой </w:t>
      </w:r>
      <w:r w:rsidR="00186DA9" w:rsidRPr="006E2440">
        <w:rPr>
          <w:color w:val="000000"/>
          <w:spacing w:val="9"/>
        </w:rPr>
        <w:t>Окружной Администрации</w:t>
      </w:r>
      <w:r w:rsidRPr="006E2440">
        <w:rPr>
          <w:rStyle w:val="FontStyle12"/>
          <w:b w:val="0"/>
          <w:sz w:val="24"/>
          <w:szCs w:val="24"/>
        </w:rPr>
        <w:t xml:space="preserve"> ГО «Жатай» ежегодного плана проведения проверок</w:t>
      </w:r>
      <w:r w:rsidRPr="006E2440">
        <w:rPr>
          <w:color w:val="000000"/>
          <w:spacing w:val="4"/>
        </w:rPr>
        <w:t xml:space="preserve">, за исключением случаев обнаружения муниципальным инспектором достаточных данных, указывающих на наличие нарушения земельного законодательства. </w:t>
      </w:r>
    </w:p>
    <w:p w:rsidR="002C6CD1" w:rsidRPr="006E2440" w:rsidRDefault="002C6CD1" w:rsidP="00B404CA">
      <w:pPr>
        <w:pStyle w:val="Style2"/>
        <w:widowControl/>
        <w:tabs>
          <w:tab w:val="left" w:pos="734"/>
        </w:tabs>
        <w:spacing w:line="240" w:lineRule="auto"/>
        <w:ind w:firstLine="0"/>
        <w:jc w:val="both"/>
        <w:rPr>
          <w:color w:val="000000"/>
          <w:spacing w:val="4"/>
        </w:rPr>
      </w:pPr>
      <w:r w:rsidRPr="006E2440">
        <w:rPr>
          <w:rStyle w:val="FontStyle12"/>
          <w:sz w:val="24"/>
          <w:szCs w:val="24"/>
        </w:rPr>
        <w:tab/>
      </w:r>
      <w:r w:rsidRPr="006E2440">
        <w:rPr>
          <w:color w:val="000000"/>
          <w:spacing w:val="4"/>
        </w:rPr>
        <w:t>Внеплановые проверки физических лиц проводиться в случае обнаружения достаточных данных, указывающих на наличие земельных правонарушений, или получения от иных лиц документов и иных доказательств, свидетельствующих о наличии признаков нарушения земельного законодательства.</w:t>
      </w:r>
    </w:p>
    <w:p w:rsidR="002C6CD1" w:rsidRPr="006E2440" w:rsidRDefault="002C6CD1" w:rsidP="00B404CA">
      <w:pPr>
        <w:ind w:firstLine="72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В соответствии с признаками, указывающими на наличие административных правонарушений, предусмотренных статьями КоАП РФ, материалы о выявленных нарушениях земельного законодательства направляются:</w:t>
      </w:r>
    </w:p>
    <w:p w:rsidR="002C6CD1" w:rsidRPr="006E2440" w:rsidRDefault="002C6CD1" w:rsidP="00B404CA">
      <w:pPr>
        <w:ind w:firstLine="72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1. Управление Росреестра по Республике Саха (Якутия)</w:t>
      </w:r>
    </w:p>
    <w:p w:rsidR="002C6CD1" w:rsidRPr="006E2440" w:rsidRDefault="002C6CD1" w:rsidP="00B404CA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ст. 7.1 КоАП РФ – самовольное занятие земельного участка или использование земельного участка без оформленных в установленном порядке правоустанавливающих документов на землю, а в случае необходимости без документов, разрешающих осуществление хозяйственной деятельности;</w:t>
      </w:r>
    </w:p>
    <w:p w:rsidR="002C6CD1" w:rsidRPr="006E2440" w:rsidRDefault="002C6CD1" w:rsidP="00B404CA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ч. 1 ст. 7.2 КоАП РФ – уничтожение или повреждение межевых знаков границ земельных участков, а ровно невыполнение обязанностей по сохранению указанных знаков;</w:t>
      </w:r>
    </w:p>
    <w:p w:rsidR="002C6CD1" w:rsidRPr="006E2440" w:rsidRDefault="002C6CD1" w:rsidP="00B404CA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ст. 7.10 КоАП РФ – самовольная уступка права пользования землей, а ровно самовольная мена земельного участка;</w:t>
      </w:r>
    </w:p>
    <w:p w:rsidR="002C6CD1" w:rsidRPr="006E2440" w:rsidRDefault="002C6CD1" w:rsidP="00B404CA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ст. 8.8 КоАП РФ </w:t>
      </w:r>
    </w:p>
    <w:p w:rsidR="002C6CD1" w:rsidRPr="006E2440" w:rsidRDefault="002C6CD1" w:rsidP="00B404CA">
      <w:pPr>
        <w:ind w:firstLine="567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– использование земельного участка не по целевому назначению в соответствии с его принадлежностью к той или иной категории земель и разрешенным использованием или неиспользованием земельного участка, предназначенного для сельскохозяйственного производства либо жилищного или  иного строительства, в указанных целях в течени</w:t>
      </w:r>
      <w:proofErr w:type="gramStart"/>
      <w:r w:rsidRPr="006E2440">
        <w:rPr>
          <w:color w:val="000000"/>
          <w:spacing w:val="4"/>
        </w:rPr>
        <w:t>и</w:t>
      </w:r>
      <w:proofErr w:type="gramEnd"/>
      <w:r w:rsidRPr="006E2440">
        <w:rPr>
          <w:color w:val="000000"/>
          <w:spacing w:val="4"/>
        </w:rPr>
        <w:t xml:space="preserve"> срока, установленного федеральным законом;</w:t>
      </w:r>
    </w:p>
    <w:p w:rsidR="002C6CD1" w:rsidRPr="006E2440" w:rsidRDefault="002C6CD1" w:rsidP="00B404CA">
      <w:pPr>
        <w:ind w:firstLine="567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- невыполнение или несвоевременное выполнение обязанностей по приведению земель в состояние, пригодное для использования по целевому назначению;</w:t>
      </w:r>
    </w:p>
    <w:p w:rsidR="002C6CD1" w:rsidRPr="006E2440" w:rsidRDefault="002C6CD1" w:rsidP="00B404CA">
      <w:pPr>
        <w:ind w:firstLine="72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2. Управление </w:t>
      </w:r>
      <w:proofErr w:type="spellStart"/>
      <w:r w:rsidRPr="006E2440">
        <w:rPr>
          <w:color w:val="000000"/>
          <w:spacing w:val="4"/>
        </w:rPr>
        <w:t>Россельхознадзора</w:t>
      </w:r>
      <w:proofErr w:type="spellEnd"/>
      <w:r w:rsidRPr="006E2440">
        <w:rPr>
          <w:color w:val="000000"/>
          <w:spacing w:val="4"/>
        </w:rPr>
        <w:t xml:space="preserve"> по Республике Саха (Якутия)</w:t>
      </w:r>
    </w:p>
    <w:p w:rsidR="002C6CD1" w:rsidRPr="006E2440" w:rsidRDefault="002C6CD1" w:rsidP="00B404CA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ст. 8.6 КоАП РФ </w:t>
      </w:r>
    </w:p>
    <w:p w:rsidR="002C6CD1" w:rsidRPr="006E2440" w:rsidRDefault="002C6CD1" w:rsidP="00B404CA">
      <w:pPr>
        <w:ind w:firstLine="567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- самовольное снятие и перемещение плодородного слоя почвы;</w:t>
      </w:r>
    </w:p>
    <w:p w:rsidR="002C6CD1" w:rsidRPr="006E2440" w:rsidRDefault="002C6CD1" w:rsidP="00B404CA">
      <w:pPr>
        <w:ind w:firstLine="567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- уничтожение плодородного слоя почвы, а ровно порча земель в результате нарушения правил обращения с пестицидами  и </w:t>
      </w:r>
      <w:proofErr w:type="spellStart"/>
      <w:r w:rsidRPr="006E2440">
        <w:rPr>
          <w:color w:val="000000"/>
          <w:spacing w:val="4"/>
        </w:rPr>
        <w:t>агрохимикатами</w:t>
      </w:r>
      <w:proofErr w:type="spellEnd"/>
      <w:r w:rsidRPr="006E2440">
        <w:rPr>
          <w:color w:val="000000"/>
          <w:spacing w:val="4"/>
        </w:rPr>
        <w:t xml:space="preserve"> или иными опасными для здоровья людей и окружающей среды веществами и отходами производства и потребления;</w:t>
      </w:r>
    </w:p>
    <w:p w:rsidR="002C6CD1" w:rsidRPr="006E2440" w:rsidRDefault="002C6CD1" w:rsidP="00B404CA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 ст. 8.7 КоАП РФ</w:t>
      </w:r>
    </w:p>
    <w:p w:rsidR="002C6CD1" w:rsidRPr="006E2440" w:rsidRDefault="002C6CD1" w:rsidP="00B404CA">
      <w:pPr>
        <w:ind w:firstLine="567"/>
        <w:jc w:val="both"/>
        <w:rPr>
          <w:color w:val="000000"/>
          <w:spacing w:val="4"/>
        </w:rPr>
      </w:pPr>
      <w:proofErr w:type="gramStart"/>
      <w:r w:rsidRPr="006E2440">
        <w:rPr>
          <w:color w:val="000000"/>
          <w:spacing w:val="4"/>
        </w:rPr>
        <w:t>- невыполнение или несвоевременное выполнение обязанностей по рекультивации земель при разработке полезных ископаемых, включая общераспространенные полезные ископаемые, осуществлении строительных, мелиоративных, изыскательских работ, в том числе работ, осуществляемых для внутрихозяйственных 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инфраструктуры;</w:t>
      </w:r>
      <w:proofErr w:type="gramEnd"/>
    </w:p>
    <w:p w:rsidR="002C6CD1" w:rsidRPr="006E2440" w:rsidRDefault="002C6CD1" w:rsidP="00B404CA">
      <w:pPr>
        <w:ind w:firstLine="567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- невыполнение установленных требований и обязательных мероприятий по улучшению, защите земель и охране почв от ветровой, водяной эрозии и предотвращение других процессов и иного негативного воздействия на окружающую среду, ухудшающих качественное состояние земель.</w:t>
      </w:r>
    </w:p>
    <w:p w:rsidR="002C6CD1" w:rsidRPr="006E2440" w:rsidRDefault="002C6CD1" w:rsidP="00B404CA">
      <w:pPr>
        <w:ind w:firstLine="720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3. Управление </w:t>
      </w:r>
      <w:proofErr w:type="spellStart"/>
      <w:r w:rsidRPr="006E2440">
        <w:rPr>
          <w:color w:val="000000"/>
          <w:spacing w:val="4"/>
        </w:rPr>
        <w:t>Роспри</w:t>
      </w:r>
      <w:r w:rsidR="006322E7">
        <w:rPr>
          <w:color w:val="000000"/>
          <w:spacing w:val="4"/>
        </w:rPr>
        <w:t>роднадзора</w:t>
      </w:r>
      <w:proofErr w:type="spellEnd"/>
      <w:r w:rsidR="006322E7">
        <w:rPr>
          <w:color w:val="000000"/>
          <w:spacing w:val="4"/>
        </w:rPr>
        <w:t xml:space="preserve"> </w:t>
      </w:r>
      <w:proofErr w:type="gramStart"/>
      <w:r w:rsidRPr="006E2440">
        <w:rPr>
          <w:color w:val="000000"/>
          <w:spacing w:val="4"/>
        </w:rPr>
        <w:t>по</w:t>
      </w:r>
      <w:proofErr w:type="gramEnd"/>
      <w:r w:rsidRPr="006E2440">
        <w:rPr>
          <w:color w:val="000000"/>
          <w:spacing w:val="4"/>
        </w:rPr>
        <w:t xml:space="preserve"> Республика Соха (Якутия)</w:t>
      </w:r>
    </w:p>
    <w:p w:rsidR="002C6CD1" w:rsidRPr="006E2440" w:rsidRDefault="002C6CD1" w:rsidP="00B404CA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ч. 2 ст. 8.12 КоАП РФ – нарушение режима использования земельных участков и лесов в </w:t>
      </w:r>
      <w:proofErr w:type="spellStart"/>
      <w:r w:rsidRPr="006E2440">
        <w:rPr>
          <w:color w:val="000000"/>
          <w:spacing w:val="4"/>
        </w:rPr>
        <w:t>водоохранных</w:t>
      </w:r>
      <w:proofErr w:type="spellEnd"/>
      <w:r w:rsidRPr="006E2440">
        <w:rPr>
          <w:color w:val="000000"/>
          <w:spacing w:val="4"/>
        </w:rPr>
        <w:t xml:space="preserve"> зонах;</w:t>
      </w:r>
    </w:p>
    <w:p w:rsidR="002C6CD1" w:rsidRPr="006E2440" w:rsidRDefault="002C6CD1" w:rsidP="00B404CA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ч. 2 ст. 8.8 – невыполнение или несвоевременное выполнение обязательств по приведению земель в состояние, пригодное для использования по целевому назначению;</w:t>
      </w:r>
    </w:p>
    <w:p w:rsidR="002C6CD1" w:rsidRPr="006E2440" w:rsidRDefault="002C6CD1" w:rsidP="00B404CA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ч. 2 ст. 8.13 КоАП РФ -  невыполнение или несвоевременное выполнение обязанностей по приведению водных объектов, их </w:t>
      </w:r>
      <w:proofErr w:type="spellStart"/>
      <w:r w:rsidRPr="006E2440">
        <w:rPr>
          <w:color w:val="000000"/>
          <w:spacing w:val="4"/>
        </w:rPr>
        <w:t>водоохранных</w:t>
      </w:r>
      <w:proofErr w:type="spellEnd"/>
      <w:r w:rsidRPr="006E2440">
        <w:rPr>
          <w:color w:val="000000"/>
          <w:spacing w:val="4"/>
        </w:rPr>
        <w:t xml:space="preserve"> зон и прибрежных полос в состояние, пригодное для пользования;</w:t>
      </w:r>
    </w:p>
    <w:p w:rsidR="002C6CD1" w:rsidRPr="006E2440" w:rsidRDefault="002C6CD1" w:rsidP="00B404CA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284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 xml:space="preserve">ст. 8.42 КоАП РФ </w:t>
      </w:r>
    </w:p>
    <w:p w:rsidR="002C6CD1" w:rsidRPr="006E2440" w:rsidRDefault="002C6CD1" w:rsidP="00B404CA">
      <w:pPr>
        <w:ind w:firstLine="567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- использование прибрежной защитной полосы водного объекта, водоохраной зоны водного объекта с нарушением ограничений хозяйственной и иной деятельности;</w:t>
      </w:r>
    </w:p>
    <w:p w:rsidR="002C6CD1" w:rsidRPr="006E2440" w:rsidRDefault="002C6CD1" w:rsidP="00B404CA">
      <w:pPr>
        <w:ind w:firstLine="567"/>
        <w:jc w:val="both"/>
        <w:rPr>
          <w:color w:val="000000"/>
          <w:spacing w:val="4"/>
        </w:rPr>
      </w:pPr>
      <w:r w:rsidRPr="006E2440">
        <w:rPr>
          <w:color w:val="000000"/>
          <w:spacing w:val="4"/>
        </w:rPr>
        <w:t>- использование зоны санитарной охраны источников питьевого и хозяйственно-бытового водоснабжения с нарушением ограничений, установленных санитарными правилами и нормами в соответствии с законодательством о санитарно-эпидемиологическом благополучии населения.</w:t>
      </w:r>
    </w:p>
    <w:p w:rsidR="002C6CD1" w:rsidRPr="00B404CA" w:rsidRDefault="002C6CD1" w:rsidP="00B404CA">
      <w:pPr>
        <w:ind w:firstLine="567"/>
        <w:jc w:val="both"/>
        <w:rPr>
          <w:rFonts w:ascii="Bookman Old Style" w:hAnsi="Bookman Old Style"/>
          <w:color w:val="000000"/>
          <w:spacing w:val="4"/>
          <w:sz w:val="22"/>
          <w:szCs w:val="22"/>
        </w:rPr>
      </w:pP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Раздел 3.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0F54FE" w:rsidRPr="00B404CA" w:rsidRDefault="000F54FE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дорожный контроль</w:t>
      </w:r>
    </w:p>
    <w:p w:rsidR="000F54FE" w:rsidRPr="00B404CA" w:rsidRDefault="000F54FE" w:rsidP="00B404CA">
      <w:pPr>
        <w:jc w:val="both"/>
        <w:rPr>
          <w:b/>
          <w:u w:val="single"/>
        </w:rPr>
      </w:pPr>
      <w:r w:rsidRPr="00B404CA">
        <w:t xml:space="preserve">Контроль осуществлялся в рамках финансирования текущей деятельности Окружной Администрации ГО «Жатай». Функцию муниципального </w:t>
      </w:r>
      <w:proofErr w:type="gramStart"/>
      <w:r w:rsidRPr="00B404CA">
        <w:t>контроля за</w:t>
      </w:r>
      <w:proofErr w:type="gramEnd"/>
      <w:r w:rsidRPr="00B404CA">
        <w:t xml:space="preserve"> сохранностью автомобильных дорог Городского округа «Жатай» осуществляет</w:t>
      </w:r>
      <w:r w:rsidR="00330E72" w:rsidRPr="00B404CA">
        <w:t xml:space="preserve"> первый</w:t>
      </w:r>
      <w:r w:rsidRPr="00B404CA">
        <w:t xml:space="preserve"> заместитель Главы Окружной Администрации ГО «Жатай» по ЖКХ и энергоресурсосбережению.</w:t>
      </w:r>
    </w:p>
    <w:p w:rsidR="00886888" w:rsidRPr="00B404CA" w:rsidRDefault="00117CDD" w:rsidP="00B404CA">
      <w:pPr>
        <w:rPr>
          <w:sz w:val="32"/>
          <w:szCs w:val="32"/>
        </w:rPr>
      </w:pPr>
      <w:r w:rsidRPr="00B404CA">
        <w:rPr>
          <w:b/>
          <w:sz w:val="32"/>
          <w:szCs w:val="32"/>
          <w:u w:val="single"/>
        </w:rPr>
        <w:t>Муниципальный жилищный контроль</w:t>
      </w:r>
    </w:p>
    <w:p w:rsidR="00E17CF5" w:rsidRPr="00B404CA" w:rsidRDefault="00D85D79" w:rsidP="00B404CA">
      <w:pPr>
        <w:jc w:val="both"/>
      </w:pPr>
      <w:r w:rsidRPr="00B404CA">
        <w:t>Жилищный контроль осуществлялся в рамках финансирования текущей деятельности Окружной Администрации ГО «Жатай»</w:t>
      </w:r>
      <w:r w:rsidR="002C6CD1" w:rsidRPr="00B404CA">
        <w:t>.</w:t>
      </w:r>
      <w:r w:rsidR="00E17CF5" w:rsidRPr="00B404CA">
        <w:t>Функцию муниципального жилищного контроля Городского округа «Жатай» осуществляет начальник отдела ЖКХ Окружной Администрации Городского округа «Жатай».</w:t>
      </w:r>
    </w:p>
    <w:p w:rsidR="002C6CD1" w:rsidRPr="00B404CA" w:rsidRDefault="002C6CD1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земельный контроль</w:t>
      </w:r>
    </w:p>
    <w:p w:rsidR="002C6CD1" w:rsidRPr="00B404CA" w:rsidRDefault="002C6CD1" w:rsidP="00B404CA">
      <w:pPr>
        <w:pStyle w:val="Style2"/>
        <w:widowControl/>
        <w:spacing w:line="240" w:lineRule="auto"/>
        <w:ind w:firstLine="709"/>
        <w:jc w:val="both"/>
        <w:rPr>
          <w:color w:val="000000"/>
          <w:spacing w:val="4"/>
        </w:rPr>
      </w:pPr>
      <w:r w:rsidRPr="00B404CA">
        <w:rPr>
          <w:color w:val="000000"/>
        </w:rPr>
        <w:t>В систему муниципального земельного контроля входит О</w:t>
      </w:r>
      <w:r w:rsidR="00186DA9" w:rsidRPr="00B404CA">
        <w:rPr>
          <w:color w:val="000000"/>
        </w:rPr>
        <w:t xml:space="preserve">кружная </w:t>
      </w:r>
      <w:r w:rsidRPr="00B404CA">
        <w:rPr>
          <w:color w:val="000000"/>
        </w:rPr>
        <w:t>А</w:t>
      </w:r>
      <w:r w:rsidR="00186DA9" w:rsidRPr="00B404CA">
        <w:rPr>
          <w:color w:val="000000"/>
        </w:rPr>
        <w:t>дминистрация</w:t>
      </w:r>
      <w:r w:rsidRPr="00B404CA">
        <w:rPr>
          <w:color w:val="000000"/>
        </w:rPr>
        <w:t xml:space="preserve"> ГО «Жатай»</w:t>
      </w:r>
      <w:r w:rsidRPr="00B404CA">
        <w:rPr>
          <w:color w:val="000000"/>
          <w:spacing w:val="4"/>
        </w:rPr>
        <w:t xml:space="preserve"> со своими уполномоченными структурными подразделениями, управлениями и </w:t>
      </w:r>
      <w:r w:rsidRPr="00B404CA">
        <w:rPr>
          <w:color w:val="000000"/>
          <w:spacing w:val="5"/>
        </w:rPr>
        <w:t>отделами. Муниципальный земельный контроль на территории городского округа осуществляют:</w:t>
      </w:r>
      <w:r w:rsidRPr="00B404CA">
        <w:t xml:space="preserve"> о</w:t>
      </w:r>
      <w:r w:rsidRPr="00B404CA">
        <w:rPr>
          <w:color w:val="000000"/>
          <w:spacing w:val="9"/>
        </w:rPr>
        <w:t xml:space="preserve">тдел имущественных и земельных </w:t>
      </w:r>
      <w:r w:rsidRPr="00B404CA">
        <w:rPr>
          <w:bCs/>
          <w:color w:val="000000"/>
          <w:spacing w:val="9"/>
        </w:rPr>
        <w:t>отношений</w:t>
      </w:r>
      <w:r w:rsidRPr="00B404CA">
        <w:rPr>
          <w:color w:val="000000"/>
          <w:spacing w:val="9"/>
        </w:rPr>
        <w:t>О</w:t>
      </w:r>
      <w:r w:rsidR="00186DA9" w:rsidRPr="00B404CA">
        <w:rPr>
          <w:color w:val="000000"/>
          <w:spacing w:val="9"/>
        </w:rPr>
        <w:t xml:space="preserve">кружной </w:t>
      </w:r>
      <w:r w:rsidRPr="00B404CA">
        <w:rPr>
          <w:color w:val="000000"/>
          <w:spacing w:val="9"/>
        </w:rPr>
        <w:t>А</w:t>
      </w:r>
      <w:r w:rsidR="00186DA9" w:rsidRPr="00B404CA">
        <w:rPr>
          <w:color w:val="000000"/>
          <w:spacing w:val="9"/>
        </w:rPr>
        <w:t>дминистрации</w:t>
      </w:r>
      <w:r w:rsidRPr="00B404CA">
        <w:rPr>
          <w:color w:val="000000"/>
          <w:spacing w:val="9"/>
        </w:rPr>
        <w:t xml:space="preserve"> ГО «Жатай» (ОИЗО)</w:t>
      </w:r>
      <w:r w:rsidRPr="00B404CA">
        <w:rPr>
          <w:color w:val="000000"/>
          <w:spacing w:val="4"/>
        </w:rPr>
        <w:t>, о</w:t>
      </w:r>
      <w:r w:rsidRPr="00B404CA">
        <w:rPr>
          <w:color w:val="000000"/>
          <w:spacing w:val="6"/>
        </w:rPr>
        <w:t xml:space="preserve">тдел архитектуры и капитального строительства </w:t>
      </w:r>
      <w:r w:rsidR="00186DA9" w:rsidRPr="00B404CA">
        <w:rPr>
          <w:color w:val="000000"/>
          <w:spacing w:val="9"/>
        </w:rPr>
        <w:t>Окружной Администрации</w:t>
      </w:r>
      <w:r w:rsidRPr="00B404CA">
        <w:rPr>
          <w:color w:val="000000"/>
          <w:spacing w:val="6"/>
        </w:rPr>
        <w:t xml:space="preserve"> ГО «Жатай» (ОАКС)</w:t>
      </w:r>
      <w:r w:rsidRPr="00B404CA">
        <w:rPr>
          <w:color w:val="000000"/>
          <w:spacing w:val="4"/>
        </w:rPr>
        <w:t>.</w:t>
      </w:r>
    </w:p>
    <w:p w:rsidR="002C6CD1" w:rsidRPr="00B404CA" w:rsidRDefault="002C6CD1" w:rsidP="00B404CA">
      <w:pPr>
        <w:pStyle w:val="Style2"/>
        <w:widowControl/>
        <w:spacing w:line="240" w:lineRule="auto"/>
        <w:ind w:firstLine="720"/>
        <w:jc w:val="both"/>
      </w:pPr>
      <w:r w:rsidRPr="00B404CA">
        <w:t xml:space="preserve">Специалисты, уполномоченные на осуществление муниципального контроля, одновременно являются муниципальными земельными инспекторами ГО «Жатай» и назначаются распоряжением главы </w:t>
      </w:r>
      <w:r w:rsidR="00186DA9" w:rsidRPr="00B404CA">
        <w:rPr>
          <w:color w:val="000000"/>
          <w:spacing w:val="9"/>
        </w:rPr>
        <w:t>Окружной Администрации</w:t>
      </w:r>
      <w:r w:rsidRPr="00B404CA">
        <w:t xml:space="preserve"> ГО «Жатай».</w:t>
      </w:r>
    </w:p>
    <w:p w:rsidR="002C6CD1" w:rsidRPr="00B404CA" w:rsidRDefault="002C6CD1" w:rsidP="00B404CA">
      <w:pPr>
        <w:pStyle w:val="Style5"/>
        <w:widowControl/>
        <w:spacing w:line="240" w:lineRule="auto"/>
        <w:ind w:firstLine="709"/>
        <w:rPr>
          <w:rStyle w:val="FontStyle12"/>
          <w:b w:val="0"/>
          <w:sz w:val="24"/>
          <w:szCs w:val="24"/>
        </w:rPr>
      </w:pPr>
      <w:r w:rsidRPr="00B404CA">
        <w:rPr>
          <w:rStyle w:val="FontStyle13"/>
          <w:sz w:val="24"/>
          <w:szCs w:val="24"/>
        </w:rPr>
        <w:t>Штатные единицы по должностям, предусматривающим выполнение функций по з</w:t>
      </w:r>
      <w:r w:rsidRPr="00B404CA">
        <w:rPr>
          <w:rStyle w:val="FontStyle13"/>
          <w:bCs/>
          <w:sz w:val="24"/>
          <w:szCs w:val="24"/>
        </w:rPr>
        <w:t xml:space="preserve">емельному контролю (надзору) за использованием земель Городского округа «Жатай», </w:t>
      </w:r>
      <w:r w:rsidRPr="00B404CA">
        <w:rPr>
          <w:rStyle w:val="FontStyle13"/>
          <w:sz w:val="24"/>
          <w:szCs w:val="24"/>
        </w:rPr>
        <w:t xml:space="preserve">отсутствуют. На обеспечение муниципального контроля в части </w:t>
      </w:r>
      <w:r w:rsidRPr="00B404CA">
        <w:rPr>
          <w:rStyle w:val="FontStyle12"/>
          <w:b w:val="0"/>
          <w:sz w:val="24"/>
          <w:szCs w:val="24"/>
        </w:rPr>
        <w:t>соблюдения норм земельного законодательства в области целевого использования земельных участков на территории ГО «Жатай» в 20</w:t>
      </w:r>
      <w:r w:rsidR="006322E7">
        <w:rPr>
          <w:rStyle w:val="FontStyle12"/>
          <w:b w:val="0"/>
          <w:sz w:val="24"/>
          <w:szCs w:val="24"/>
        </w:rPr>
        <w:t>21</w:t>
      </w:r>
      <w:r w:rsidRPr="00B404CA">
        <w:rPr>
          <w:rStyle w:val="FontStyle12"/>
          <w:b w:val="0"/>
          <w:sz w:val="24"/>
          <w:szCs w:val="24"/>
        </w:rPr>
        <w:t xml:space="preserve"> году выделение бюджетных средств не предусматривалось. Финансирование муниципального служащего отдельной статьёй не выделено.</w:t>
      </w:r>
    </w:p>
    <w:p w:rsidR="002C6CD1" w:rsidRPr="00B404CA" w:rsidRDefault="002C6CD1" w:rsidP="00B404CA">
      <w:pPr>
        <w:pStyle w:val="Style5"/>
        <w:widowControl/>
        <w:spacing w:line="240" w:lineRule="auto"/>
        <w:ind w:firstLine="709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>Средняя нагрузка на 1 муниципального служащего по фактически выполненному за отчётный период объёму составила:</w:t>
      </w:r>
    </w:p>
    <w:p w:rsidR="002C6CD1" w:rsidRPr="00B404CA" w:rsidRDefault="002C6CD1" w:rsidP="00B404CA">
      <w:pPr>
        <w:pStyle w:val="Style5"/>
        <w:widowControl/>
        <w:spacing w:line="240" w:lineRule="auto"/>
        <w:ind w:firstLine="709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 xml:space="preserve">а) по проведённым проверкам – </w:t>
      </w:r>
      <w:r w:rsidR="006322E7">
        <w:rPr>
          <w:rStyle w:val="FontStyle12"/>
          <w:b w:val="0"/>
          <w:sz w:val="24"/>
          <w:szCs w:val="24"/>
        </w:rPr>
        <w:t>2</w:t>
      </w:r>
      <w:r w:rsidRPr="00B404CA">
        <w:rPr>
          <w:rStyle w:val="FontStyle12"/>
          <w:b w:val="0"/>
          <w:sz w:val="24"/>
          <w:szCs w:val="24"/>
        </w:rPr>
        <w:t xml:space="preserve"> (всего </w:t>
      </w:r>
      <w:r w:rsidR="006322E7">
        <w:rPr>
          <w:rStyle w:val="FontStyle12"/>
          <w:b w:val="0"/>
          <w:sz w:val="24"/>
          <w:szCs w:val="24"/>
        </w:rPr>
        <w:t>2</w:t>
      </w:r>
      <w:r w:rsidRPr="00B404CA">
        <w:rPr>
          <w:rStyle w:val="FontStyle12"/>
          <w:b w:val="0"/>
          <w:sz w:val="24"/>
          <w:szCs w:val="24"/>
        </w:rPr>
        <w:t>)</w:t>
      </w:r>
      <w:r w:rsidR="00186DA9" w:rsidRPr="00B404CA">
        <w:rPr>
          <w:rStyle w:val="FontStyle12"/>
          <w:b w:val="0"/>
          <w:sz w:val="24"/>
          <w:szCs w:val="24"/>
        </w:rPr>
        <w:t>*</w:t>
      </w:r>
    </w:p>
    <w:p w:rsidR="002C6CD1" w:rsidRPr="00B404CA" w:rsidRDefault="002C6CD1" w:rsidP="00B404CA">
      <w:pPr>
        <w:pStyle w:val="Style5"/>
        <w:widowControl/>
        <w:spacing w:line="240" w:lineRule="auto"/>
        <w:ind w:firstLine="709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 xml:space="preserve">б) по выявленным нарушениям – </w:t>
      </w:r>
      <w:r w:rsidR="006322E7">
        <w:rPr>
          <w:rStyle w:val="FontStyle12"/>
          <w:b w:val="0"/>
          <w:sz w:val="24"/>
          <w:szCs w:val="24"/>
        </w:rPr>
        <w:t>1</w:t>
      </w:r>
      <w:r w:rsidRPr="00B404CA">
        <w:rPr>
          <w:rStyle w:val="FontStyle12"/>
          <w:b w:val="0"/>
          <w:sz w:val="24"/>
          <w:szCs w:val="24"/>
        </w:rPr>
        <w:t xml:space="preserve"> (всего </w:t>
      </w:r>
      <w:r w:rsidR="006322E7">
        <w:rPr>
          <w:rStyle w:val="FontStyle12"/>
          <w:b w:val="0"/>
          <w:sz w:val="24"/>
          <w:szCs w:val="24"/>
        </w:rPr>
        <w:t>1</w:t>
      </w:r>
      <w:r w:rsidRPr="00B404CA">
        <w:rPr>
          <w:rStyle w:val="FontStyle12"/>
          <w:b w:val="0"/>
          <w:sz w:val="24"/>
          <w:szCs w:val="24"/>
        </w:rPr>
        <w:t>)</w:t>
      </w:r>
      <w:r w:rsidR="00186DA9" w:rsidRPr="00B404CA">
        <w:rPr>
          <w:rStyle w:val="FontStyle12"/>
          <w:b w:val="0"/>
          <w:sz w:val="24"/>
          <w:szCs w:val="24"/>
        </w:rPr>
        <w:t>*</w:t>
      </w:r>
      <w:r w:rsidRPr="00B404CA">
        <w:rPr>
          <w:rStyle w:val="FontStyle12"/>
          <w:b w:val="0"/>
          <w:sz w:val="24"/>
          <w:szCs w:val="24"/>
        </w:rPr>
        <w:t>.</w:t>
      </w:r>
    </w:p>
    <w:p w:rsidR="00186DA9" w:rsidRPr="00B404CA" w:rsidRDefault="00186DA9" w:rsidP="00B404CA">
      <w:pPr>
        <w:pStyle w:val="Style5"/>
        <w:widowControl/>
        <w:spacing w:line="240" w:lineRule="auto"/>
        <w:ind w:firstLine="709"/>
        <w:rPr>
          <w:rStyle w:val="FontStyle12"/>
          <w:b w:val="0"/>
          <w:sz w:val="24"/>
          <w:szCs w:val="24"/>
        </w:rPr>
      </w:pPr>
      <w:r w:rsidRPr="00B404CA">
        <w:t xml:space="preserve">* – внеплановые проверки соблюдения земельного законодательства в отношении граждан – землепользователей </w:t>
      </w:r>
      <w:r w:rsidRPr="00B404CA">
        <w:rPr>
          <w:rStyle w:val="FontStyle12"/>
          <w:b w:val="0"/>
          <w:sz w:val="24"/>
          <w:szCs w:val="24"/>
        </w:rPr>
        <w:t>на основании поступивших в адрес Окружной Администрации ГО «Жатай» заявлений и жалоб.</w:t>
      </w:r>
    </w:p>
    <w:p w:rsidR="002C6CD1" w:rsidRPr="00B404CA" w:rsidRDefault="002C6CD1" w:rsidP="00B404CA">
      <w:pPr>
        <w:pStyle w:val="Style2"/>
        <w:widowControl/>
        <w:spacing w:line="240" w:lineRule="auto"/>
        <w:ind w:firstLine="720"/>
        <w:jc w:val="both"/>
      </w:pPr>
      <w:r w:rsidRPr="00B404CA">
        <w:t>Эксперты и представители экспертных организаций к проведению мероприятий по земельному контролю не привлекались.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Раздел 4.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Проведение государственного контроля (надзора),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муниципального контроля</w:t>
      </w:r>
    </w:p>
    <w:p w:rsidR="000F54FE" w:rsidRPr="00B404CA" w:rsidRDefault="000F54FE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дорожный контроль</w:t>
      </w:r>
    </w:p>
    <w:p w:rsidR="006322E7" w:rsidRPr="00BD1C32" w:rsidRDefault="006322E7" w:rsidP="006322E7">
      <w:pPr>
        <w:jc w:val="both"/>
      </w:pPr>
      <w:r>
        <w:t>П</w:t>
      </w:r>
      <w:r w:rsidRPr="00BD1C32">
        <w:t>лановые проверки юридических лиц и индивидуальных предпринимателей не проводились.</w:t>
      </w:r>
    </w:p>
    <w:p w:rsidR="00886888" w:rsidRDefault="00117CDD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жилищный контроль</w:t>
      </w:r>
    </w:p>
    <w:p w:rsidR="00BD1C32" w:rsidRPr="00BD1C32" w:rsidRDefault="00BD1C32" w:rsidP="00BD1C32">
      <w:pPr>
        <w:jc w:val="both"/>
      </w:pPr>
      <w:r w:rsidRPr="00BD1C32">
        <w:t>В соответствии с планом проведения проверок юридических лиц и индивидуальных предпринимателей на 2021 год, было запланировано 2 проверки  - ООО «</w:t>
      </w:r>
      <w:proofErr w:type="spellStart"/>
      <w:r w:rsidRPr="00BD1C32">
        <w:t>Стройтекс</w:t>
      </w:r>
      <w:proofErr w:type="spellEnd"/>
      <w:r w:rsidRPr="00BD1C32">
        <w:t xml:space="preserve"> плюс», ТСЖ «</w:t>
      </w:r>
      <w:proofErr w:type="gramStart"/>
      <w:r w:rsidRPr="00BD1C32">
        <w:t>Северная</w:t>
      </w:r>
      <w:proofErr w:type="gramEnd"/>
      <w:r w:rsidRPr="00BD1C32">
        <w:t xml:space="preserve"> 19». Проверка направлена на осуществление муниципального </w:t>
      </w:r>
      <w:proofErr w:type="gramStart"/>
      <w:r w:rsidRPr="00BD1C32">
        <w:t>контроля за</w:t>
      </w:r>
      <w:proofErr w:type="gramEnd"/>
      <w:r w:rsidRPr="00BD1C32">
        <w:t xml:space="preserve"> порядком создания ТСЖ, устава ТСЖ, за порядком внесения изменений в устав ТСЖ, за порядком принятия собственниками помещений в МКД решения о выборе УК, решения о заключении с УК договора оказания услуг и выполнения работ по содержанию и ремонту общего имущества. Предметом настоящей проверки является: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требованиям.</w:t>
      </w:r>
    </w:p>
    <w:p w:rsidR="00BD1C32" w:rsidRPr="00BD1C32" w:rsidRDefault="00BD1C32" w:rsidP="00BD1C32">
      <w:pPr>
        <w:jc w:val="both"/>
      </w:pPr>
      <w:r w:rsidRPr="00BD1C32">
        <w:t>Дополнительные плановые проверки юридических лиц и индивидуальных предпринимателей не проводились.</w:t>
      </w:r>
    </w:p>
    <w:p w:rsidR="002C6CD1" w:rsidRPr="00B404CA" w:rsidRDefault="002C6CD1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земельный контроль</w:t>
      </w:r>
    </w:p>
    <w:p w:rsidR="00BD1C32" w:rsidRDefault="00BD1C32" w:rsidP="00BD1C32">
      <w:pPr>
        <w:jc w:val="both"/>
      </w:pPr>
      <w:proofErr w:type="gramStart"/>
      <w:r>
        <w:t>В соответствии с Постановлением Правительства РФ от 30.11.2020 N 1969 "Об особенностях формирования ежегодных планов проведения плановых проверок юридических лиц и индивидуальных предпринимателей на 2021 год, проведения проверок в 2021 году и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 плановые муниципальные проверки</w:t>
      </w:r>
      <w:proofErr w:type="gramEnd"/>
      <w:r>
        <w:t xml:space="preserve"> в отношении субъектов малого и среднего предпринимательства в 2021 году в ГО «Жатай» не проводились. </w:t>
      </w:r>
    </w:p>
    <w:p w:rsidR="00BD1C32" w:rsidRDefault="00BD1C32" w:rsidP="00BD1C32">
      <w:pPr>
        <w:jc w:val="both"/>
      </w:pPr>
      <w:r>
        <w:t xml:space="preserve">В 2021 г., по инициативе ОИЗО, проведено 2 внеплановых проверки по превентивному выявлению нарушений, предусмотренных ст. 7.1, 8.8 КоАП РФ. Осмотрено 89 земельных участков. Документация обрабатывается. </w:t>
      </w:r>
    </w:p>
    <w:p w:rsidR="00BD1C32" w:rsidRDefault="00BD1C32" w:rsidP="00BD1C32">
      <w:pPr>
        <w:jc w:val="both"/>
      </w:pPr>
      <w:r>
        <w:t>По ранее выявленным нарушениям (ст. 8.42 КоАП РФ) проведена 1 проверка. Правообладателю земельного участка вручено предписание об устранении допущенных нарушений.</w:t>
      </w:r>
    </w:p>
    <w:p w:rsidR="002C6CD1" w:rsidRPr="00B404CA" w:rsidRDefault="00BD1C32" w:rsidP="00BD1C32">
      <w:pPr>
        <w:jc w:val="both"/>
      </w:pPr>
      <w:r>
        <w:t>Эксперты и представители экспертных организаций к проведению мероприятий по земельному контролю не привлекались.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Раздел 5.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0F54FE" w:rsidRPr="00B404CA" w:rsidRDefault="000F54FE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дорожный контроль</w:t>
      </w:r>
    </w:p>
    <w:p w:rsidR="000F54FE" w:rsidRPr="00B404CA" w:rsidRDefault="000F54FE" w:rsidP="00B404CA">
      <w:pPr>
        <w:ind w:left="-142"/>
        <w:jc w:val="both"/>
      </w:pPr>
      <w:r w:rsidRPr="00B404CA">
        <w:t xml:space="preserve">В ходе анализа положений нормативно-правовых актов, регулирующих вопросы муниципального дорожного контроля, при организации и проведении проверок </w:t>
      </w:r>
      <w:proofErr w:type="spellStart"/>
      <w:r w:rsidRPr="00B404CA">
        <w:t>коррупциогенные</w:t>
      </w:r>
      <w:proofErr w:type="spellEnd"/>
      <w:r w:rsidRPr="00B404CA">
        <w:t xml:space="preserve"> факторы не выявлены.</w:t>
      </w:r>
      <w:r w:rsidR="006E2440" w:rsidRPr="006E2440">
        <w:t xml:space="preserve"> За отчетный период на  официальном сайте ГО «Жатай» </w:t>
      </w:r>
      <w:hyperlink r:id="rId17" w:history="1">
        <w:r w:rsidR="006E2440" w:rsidRPr="006E2440">
          <w:rPr>
            <w:rStyle w:val="aa"/>
            <w:color w:val="auto"/>
            <w:u w:val="none"/>
          </w:rPr>
          <w:t>www.jhatay/ru отделом размещена 10 публикаций. Разработан</w:t>
        </w:r>
      </w:hyperlink>
      <w:r w:rsidR="006E2440">
        <w:t xml:space="preserve">а </w:t>
      </w:r>
      <w:r w:rsidR="006E2440" w:rsidRPr="006E2440">
        <w:t xml:space="preserve"> </w:t>
      </w:r>
      <w:r w:rsidR="006E2440">
        <w:t xml:space="preserve">программа </w:t>
      </w:r>
      <w:r w:rsidR="006E2440" w:rsidRPr="006E2440">
        <w:t>профилактики рисков причинения вреда (ущерба) охраняемым законом ценностям в сфере муниципального контроля</w:t>
      </w:r>
    </w:p>
    <w:p w:rsidR="00886888" w:rsidRPr="00B404CA" w:rsidRDefault="00117CDD" w:rsidP="00B404CA">
      <w:pPr>
        <w:rPr>
          <w:sz w:val="32"/>
          <w:szCs w:val="32"/>
        </w:rPr>
      </w:pPr>
      <w:r w:rsidRPr="00B404CA">
        <w:rPr>
          <w:b/>
          <w:sz w:val="32"/>
          <w:szCs w:val="32"/>
          <w:u w:val="single"/>
        </w:rPr>
        <w:t>Муниципальный жилищный контроль</w:t>
      </w:r>
    </w:p>
    <w:p w:rsidR="005542D8" w:rsidRPr="00B404CA" w:rsidRDefault="000F54FE" w:rsidP="00B404CA">
      <w:pPr>
        <w:jc w:val="both"/>
      </w:pPr>
      <w:r w:rsidRPr="00B404CA">
        <w:t xml:space="preserve">В ходе анализа положений нормативно-правовых актов, регулирующих вопросы муниципального жилищного контроля, при организации и проведении проверок </w:t>
      </w:r>
      <w:proofErr w:type="spellStart"/>
      <w:r w:rsidRPr="00B404CA">
        <w:t>коррупциогенные</w:t>
      </w:r>
      <w:proofErr w:type="spellEnd"/>
      <w:r w:rsidRPr="00B404CA">
        <w:t xml:space="preserve"> факторы не выявлены.</w:t>
      </w:r>
      <w:r w:rsidR="00A85B94">
        <w:t xml:space="preserve"> </w:t>
      </w:r>
      <w:r w:rsidR="006E2440">
        <w:t>З</w:t>
      </w:r>
      <w:r w:rsidR="00A85B94" w:rsidRPr="00A85B94">
        <w:t xml:space="preserve">а отчетный период на  официальном сайте ГО «Жатай» www.jhatay/ru отделом </w:t>
      </w:r>
      <w:proofErr w:type="gramStart"/>
      <w:r w:rsidR="00A85B94" w:rsidRPr="00A85B94">
        <w:t>размещена</w:t>
      </w:r>
      <w:proofErr w:type="gramEnd"/>
      <w:r w:rsidR="00A85B94" w:rsidRPr="00A85B94">
        <w:t xml:space="preserve"> </w:t>
      </w:r>
      <w:r w:rsidR="00A85B94">
        <w:t>24</w:t>
      </w:r>
      <w:r w:rsidR="006E2440">
        <w:t xml:space="preserve"> публикаций</w:t>
      </w:r>
      <w:r w:rsidR="00A85B94" w:rsidRPr="00A85B94">
        <w:t>.</w:t>
      </w:r>
      <w:r w:rsidR="006E2440" w:rsidRPr="006E2440">
        <w:t xml:space="preserve"> </w:t>
      </w:r>
      <w:r w:rsidR="006E2440">
        <w:t xml:space="preserve">Разработана программа </w:t>
      </w:r>
      <w:r w:rsidR="006E2440" w:rsidRPr="006E2440">
        <w:t>профилактики рисков причинения вреда (ущерба) охраняемым законом ценностям в сфере муниципального контроля</w:t>
      </w:r>
    </w:p>
    <w:p w:rsidR="002C6CD1" w:rsidRPr="00B404CA" w:rsidRDefault="002C6CD1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земельный контроль</w:t>
      </w:r>
    </w:p>
    <w:p w:rsidR="00001278" w:rsidRPr="00A85B94" w:rsidRDefault="00A85B94" w:rsidP="006E2440">
      <w:pPr>
        <w:jc w:val="both"/>
      </w:pPr>
      <w:r w:rsidRPr="00A85B94">
        <w:t xml:space="preserve">В целях информирования граждан об изменениях  в части учета объектов недвижимого имущества, в том числе земельных участков, порядка оформления прав на объекты недвижимости, </w:t>
      </w:r>
      <w:r>
        <w:t>иных вопросах</w:t>
      </w:r>
      <w:r w:rsidRPr="00A85B94">
        <w:t xml:space="preserve"> землепользования за отчетный период на  официальном сайте ГО «Жатай» www.jhatay/ru отделом размещена 31 публикация.</w:t>
      </w:r>
      <w:r w:rsidR="006E2440" w:rsidRPr="006E2440">
        <w:t xml:space="preserve"> </w:t>
      </w:r>
      <w:r w:rsidR="006E2440">
        <w:t xml:space="preserve">Разработана программа </w:t>
      </w:r>
      <w:r w:rsidR="006E2440" w:rsidRPr="006E2440">
        <w:t>профилактики рисков причинения вреда (ущерба) охраняемым законом ценностям в сфере муниципального контроля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Раздел 6.</w:t>
      </w: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 xml:space="preserve">Анализ и оценка эффективности </w:t>
      </w:r>
      <w:proofErr w:type="gramStart"/>
      <w:r w:rsidRPr="00B404CA">
        <w:rPr>
          <w:sz w:val="32"/>
          <w:szCs w:val="32"/>
        </w:rPr>
        <w:t>государственного</w:t>
      </w:r>
      <w:proofErr w:type="gramEnd"/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контроля (надзора), муниципального контроля</w:t>
      </w:r>
    </w:p>
    <w:p w:rsidR="000F54FE" w:rsidRPr="00B404CA" w:rsidRDefault="000F54FE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дорожный контроль</w:t>
      </w:r>
    </w:p>
    <w:p w:rsidR="0024546B" w:rsidRDefault="00EA7E02" w:rsidP="00B404CA">
      <w:r w:rsidRPr="0024546B">
        <w:t>Муниципальный дорожный контроль не проводился</w:t>
      </w:r>
      <w:r w:rsidR="0024546B">
        <w:t xml:space="preserve">. </w:t>
      </w:r>
    </w:p>
    <w:p w:rsidR="000F54FE" w:rsidRPr="0024546B" w:rsidRDefault="0024546B" w:rsidP="0024546B">
      <w:pPr>
        <w:jc w:val="both"/>
      </w:pPr>
      <w:r>
        <w:t>В соответствии с Федеральным</w:t>
      </w:r>
      <w:r w:rsidRPr="0024546B">
        <w:t xml:space="preserve"> закон</w:t>
      </w:r>
      <w:r>
        <w:t>ом</w:t>
      </w:r>
      <w:r w:rsidRPr="0024546B">
        <w:t xml:space="preserve"> от 31.07.2020 № 248-ФЗ «О государственном контроле (надзоре) и муниципальном к</w:t>
      </w:r>
      <w:r>
        <w:t>онтроле в Российской Федерации» разработаны и утверждены Окружным Советом депутатов ГО «Жатай» ключевые показатели муниципального дорожного контроля и их целевые значения, индикативные показатели</w:t>
      </w:r>
    </w:p>
    <w:p w:rsidR="00A10D6E" w:rsidRDefault="00A10D6E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жилищный контроль</w:t>
      </w:r>
    </w:p>
    <w:p w:rsidR="006E2440" w:rsidRPr="00B404CA" w:rsidRDefault="006E2440" w:rsidP="00B404CA">
      <w:pPr>
        <w:rPr>
          <w:b/>
          <w:sz w:val="32"/>
          <w:szCs w:val="32"/>
          <w:u w:val="single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368"/>
        <w:gridCol w:w="992"/>
      </w:tblGrid>
      <w:tr w:rsidR="006E2440" w:rsidRPr="006E2440" w:rsidTr="0024546B"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spacing w:line="269" w:lineRule="exact"/>
              <w:ind w:firstLine="658"/>
              <w:jc w:val="center"/>
              <w:rPr>
                <w:bCs/>
                <w:highlight w:val="yellow"/>
              </w:rPr>
            </w:pPr>
            <w:r w:rsidRPr="006E2440">
              <w:rPr>
                <w:bCs/>
              </w:rPr>
              <w:t>2021 год</w:t>
            </w:r>
          </w:p>
        </w:tc>
      </w:tr>
      <w:tr w:rsidR="006E2440" w:rsidRPr="006E2440" w:rsidTr="0024546B">
        <w:tc>
          <w:tcPr>
            <w:tcW w:w="8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spacing w:line="250" w:lineRule="exact"/>
              <w:ind w:firstLine="24"/>
              <w:rPr>
                <w:bCs/>
                <w:highlight w:val="yellow"/>
              </w:rPr>
            </w:pPr>
            <w:r w:rsidRPr="006E2440">
              <w:rPr>
                <w:bCs/>
              </w:rPr>
              <w:t>Удельный вес выполнения плана проведения плановых проверок за 2021 год в отношении юридических лиц и индивидуальных предпринимателей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  <w:r w:rsidRPr="006E2440">
              <w:rPr>
                <w:bCs/>
              </w:rPr>
              <w:t>1</w:t>
            </w:r>
          </w:p>
        </w:tc>
      </w:tr>
      <w:tr w:rsidR="006E2440" w:rsidRPr="006E2440" w:rsidTr="0024546B">
        <w:trPr>
          <w:trHeight w:val="807"/>
        </w:trPr>
        <w:tc>
          <w:tcPr>
            <w:tcW w:w="8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spacing w:line="254" w:lineRule="exact"/>
              <w:ind w:firstLine="19"/>
              <w:rPr>
                <w:bCs/>
                <w:highlight w:val="yellow"/>
              </w:rPr>
            </w:pPr>
            <w:r w:rsidRPr="006E2440">
              <w:rPr>
                <w:bCs/>
              </w:rPr>
              <w:t>Доля проведенных внеплановых проверок в отношении юридических лиц и индивидуальных предпринимателей (</w:t>
            </w:r>
            <w:proofErr w:type="gramStart"/>
            <w:r w:rsidRPr="006E2440">
              <w:rPr>
                <w:bCs/>
              </w:rPr>
              <w:t>в</w:t>
            </w:r>
            <w:proofErr w:type="gramEnd"/>
            <w:r w:rsidRPr="006E2440">
              <w:rPr>
                <w:bCs/>
              </w:rPr>
              <w:t xml:space="preserve"> % </w:t>
            </w:r>
            <w:proofErr w:type="gramStart"/>
            <w:r w:rsidRPr="006E2440">
              <w:rPr>
                <w:bCs/>
              </w:rPr>
              <w:t>от</w:t>
            </w:r>
            <w:proofErr w:type="gramEnd"/>
            <w:r w:rsidRPr="006E2440">
              <w:rPr>
                <w:bCs/>
              </w:rPr>
              <w:t xml:space="preserve"> общего числа проведенных проверок в отношении юридических лиц и индивидуальных предпринимателей)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  <w:r w:rsidRPr="006E2440">
              <w:rPr>
                <w:bCs/>
              </w:rPr>
              <w:t>0</w:t>
            </w:r>
          </w:p>
        </w:tc>
      </w:tr>
      <w:tr w:rsidR="006E2440" w:rsidRPr="006E2440" w:rsidTr="0024546B">
        <w:tc>
          <w:tcPr>
            <w:tcW w:w="8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spacing w:line="254" w:lineRule="exact"/>
              <w:ind w:firstLine="24"/>
              <w:rPr>
                <w:bCs/>
                <w:highlight w:val="yellow"/>
              </w:rPr>
            </w:pPr>
            <w:r w:rsidRPr="006E2440">
              <w:t>Доля проверок, по итогам которых выявлены правонарушения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  <w:r w:rsidRPr="006E2440">
              <w:rPr>
                <w:bCs/>
              </w:rPr>
              <w:t>0</w:t>
            </w:r>
          </w:p>
        </w:tc>
      </w:tr>
      <w:tr w:rsidR="006E2440" w:rsidRPr="006E2440" w:rsidTr="0024546B">
        <w:tc>
          <w:tcPr>
            <w:tcW w:w="8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spacing w:line="254" w:lineRule="exact"/>
              <w:ind w:firstLine="24"/>
              <w:rPr>
                <w:bCs/>
                <w:highlight w:val="yellow"/>
              </w:rPr>
            </w:pPr>
            <w:r w:rsidRPr="006E2440">
              <w:rPr>
                <w:bCs/>
              </w:rPr>
              <w:t>Доля проверок, результаты которых были признаны недействительными (в процентах от общего числа проведенных проверок)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  <w:r w:rsidRPr="006E2440">
              <w:rPr>
                <w:bCs/>
              </w:rPr>
              <w:t>0</w:t>
            </w:r>
          </w:p>
        </w:tc>
      </w:tr>
      <w:tr w:rsidR="006E2440" w:rsidRPr="006E2440" w:rsidTr="0024546B">
        <w:tc>
          <w:tcPr>
            <w:tcW w:w="8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spacing w:line="254" w:lineRule="exact"/>
              <w:ind w:firstLine="24"/>
              <w:rPr>
                <w:bCs/>
                <w:highlight w:val="yellow"/>
              </w:rPr>
            </w:pPr>
            <w:r w:rsidRPr="006E2440">
              <w:t>Доля проверок, по итогам которых по результатам выявленных правонарушений были возбуждены дела об административных правонарушениях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  <w:r w:rsidRPr="006E2440">
              <w:rPr>
                <w:bCs/>
              </w:rPr>
              <w:t>0</w:t>
            </w:r>
          </w:p>
        </w:tc>
      </w:tr>
      <w:tr w:rsidR="006E2440" w:rsidRPr="006E2440" w:rsidTr="0024546B">
        <w:tc>
          <w:tcPr>
            <w:tcW w:w="8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spacing w:line="254" w:lineRule="exact"/>
              <w:ind w:firstLine="24"/>
              <w:rPr>
                <w:bCs/>
                <w:highlight w:val="yellow"/>
              </w:rPr>
            </w:pPr>
            <w:r w:rsidRPr="006E2440">
              <w:t>Доля проверок, по итогам которых по фактам выявленных нарушений наложены административные наказания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  <w:r w:rsidRPr="006E2440">
              <w:rPr>
                <w:bCs/>
              </w:rPr>
              <w:t>0</w:t>
            </w:r>
          </w:p>
        </w:tc>
      </w:tr>
      <w:tr w:rsidR="006E2440" w:rsidRPr="006E2440" w:rsidTr="0024546B">
        <w:tc>
          <w:tcPr>
            <w:tcW w:w="8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spacing w:line="254" w:lineRule="exact"/>
              <w:ind w:firstLine="24"/>
              <w:rPr>
                <w:bCs/>
                <w:highlight w:val="yellow"/>
              </w:rPr>
            </w:pPr>
            <w:r w:rsidRPr="006E2440">
              <w:rPr>
                <w:bCs/>
              </w:rPr>
              <w:t>Доля проверок, по результатам которых материалы о выявленных нарушениях переданы в уполномоченные органы для возбуждения уголовных дел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40" w:rsidRPr="006E2440" w:rsidRDefault="006E2440" w:rsidP="006E244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E2440">
              <w:rPr>
                <w:bCs/>
              </w:rPr>
              <w:t>0</w:t>
            </w:r>
          </w:p>
        </w:tc>
      </w:tr>
    </w:tbl>
    <w:p w:rsidR="0024546B" w:rsidRPr="0024546B" w:rsidRDefault="0024546B" w:rsidP="0024546B">
      <w:pPr>
        <w:jc w:val="both"/>
      </w:pPr>
      <w:r>
        <w:t>В соответствии с Федеральным</w:t>
      </w:r>
      <w:r w:rsidRPr="0024546B">
        <w:t xml:space="preserve"> закон</w:t>
      </w:r>
      <w:r>
        <w:t>ом</w:t>
      </w:r>
      <w:r w:rsidRPr="0024546B">
        <w:t xml:space="preserve"> от 31.07.2020 № 248-ФЗ «О государственном контроле (надзоре) и муниципальном к</w:t>
      </w:r>
      <w:r>
        <w:t>онтроле в Российской Федерации» разработаны и утверждены Окружным Советом депутатов ГО «Жатай» ключевые показатели муниципального жилищного контроля и их целевые значения, индикативные показатели</w:t>
      </w:r>
    </w:p>
    <w:p w:rsidR="006E2440" w:rsidRDefault="006E2440" w:rsidP="00B404CA">
      <w:pPr>
        <w:rPr>
          <w:b/>
          <w:sz w:val="32"/>
          <w:szCs w:val="32"/>
          <w:u w:val="single"/>
        </w:rPr>
      </w:pPr>
    </w:p>
    <w:p w:rsidR="002C6CD1" w:rsidRDefault="002C6CD1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земельный контроль</w:t>
      </w:r>
    </w:p>
    <w:p w:rsidR="00A85B94" w:rsidRDefault="00A85B94" w:rsidP="00A85B94">
      <w:pPr>
        <w:jc w:val="both"/>
      </w:pPr>
      <w:r w:rsidRPr="00A85B94">
        <w:t>Муниципальный земельный контроль, за исключением 3х внеплановых проверок, не проводился.</w:t>
      </w:r>
    </w:p>
    <w:p w:rsidR="00705A60" w:rsidRPr="0024546B" w:rsidRDefault="00705A60" w:rsidP="00705A60">
      <w:pPr>
        <w:jc w:val="both"/>
      </w:pPr>
      <w:r>
        <w:t>В соответствии с Федеральным</w:t>
      </w:r>
      <w:r w:rsidRPr="0024546B">
        <w:t xml:space="preserve"> закон</w:t>
      </w:r>
      <w:r>
        <w:t>ом</w:t>
      </w:r>
      <w:r w:rsidRPr="0024546B">
        <w:t xml:space="preserve"> от 31.07.2020 № 248-ФЗ «О государственном контроле (надзоре) и муниципальном к</w:t>
      </w:r>
      <w:r>
        <w:t>онтроле в Российской Федерации» разработаны и утверждены Окружным Советом депутатов ГО «Жатай» ключевые показатели муниципального земельного контроля и их целевые значения, индикативные показатели</w:t>
      </w:r>
    </w:p>
    <w:p w:rsidR="006E2440" w:rsidRPr="00A85B94" w:rsidRDefault="006E2440" w:rsidP="00A85B94">
      <w:pPr>
        <w:jc w:val="both"/>
      </w:pPr>
    </w:p>
    <w:p w:rsidR="00886888" w:rsidRPr="00B404CA" w:rsidRDefault="00886888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Раздел 7.</w:t>
      </w:r>
    </w:p>
    <w:p w:rsidR="0027743A" w:rsidRPr="00B404CA" w:rsidRDefault="0027743A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Выводы и предложения по результатам государственного</w:t>
      </w:r>
    </w:p>
    <w:p w:rsidR="0027743A" w:rsidRPr="00B404CA" w:rsidRDefault="0027743A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контроля (надзора), муниципального контроля</w:t>
      </w:r>
    </w:p>
    <w:p w:rsidR="00E17CF5" w:rsidRPr="00B404CA" w:rsidRDefault="00E17CF5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дорожный контроль</w:t>
      </w:r>
    </w:p>
    <w:p w:rsidR="00E17CF5" w:rsidRDefault="00A85B94" w:rsidP="00B404CA">
      <w:r>
        <w:t>Своевременная подготовка проектов планов проведения плановых проверок. Обеспечение</w:t>
      </w:r>
      <w:r w:rsidR="006E2440">
        <w:t xml:space="preserve"> выполнения</w:t>
      </w:r>
      <w:r w:rsidR="00EA7E02" w:rsidRPr="00B404CA">
        <w:t xml:space="preserve"> плана муниципального дорожного контроля в 20</w:t>
      </w:r>
      <w:r w:rsidR="00330E72" w:rsidRPr="00B404CA">
        <w:t>2</w:t>
      </w:r>
      <w:r w:rsidR="0059535F">
        <w:t>3</w:t>
      </w:r>
      <w:r w:rsidR="00EA7E02" w:rsidRPr="00B404CA">
        <w:t xml:space="preserve"> г.</w:t>
      </w:r>
      <w:r w:rsidRPr="00A85B94">
        <w:t xml:space="preserve"> </w:t>
      </w:r>
      <w:r>
        <w:t>Р</w:t>
      </w:r>
      <w:r w:rsidR="006E2440">
        <w:t xml:space="preserve">азмещение </w:t>
      </w:r>
      <w:r w:rsidRPr="00A85B94">
        <w:t xml:space="preserve"> план</w:t>
      </w:r>
      <w:r w:rsidR="006E2440">
        <w:t>а</w:t>
      </w:r>
      <w:r w:rsidRPr="00A85B94">
        <w:t xml:space="preserve"> в 2022г в ЕРВК.</w:t>
      </w:r>
    </w:p>
    <w:p w:rsidR="0027743A" w:rsidRPr="00B404CA" w:rsidRDefault="0027743A" w:rsidP="00B404CA">
      <w:pPr>
        <w:rPr>
          <w:sz w:val="28"/>
          <w:szCs w:val="28"/>
        </w:rPr>
      </w:pPr>
      <w:r w:rsidRPr="00B404CA">
        <w:rPr>
          <w:b/>
          <w:sz w:val="32"/>
          <w:szCs w:val="32"/>
          <w:u w:val="single"/>
        </w:rPr>
        <w:t>Муниципальный жилищный контроль</w:t>
      </w:r>
    </w:p>
    <w:p w:rsidR="00404177" w:rsidRPr="00A85B94" w:rsidRDefault="00A85B94" w:rsidP="00A85B94">
      <w:pPr>
        <w:jc w:val="both"/>
      </w:pPr>
      <w:r w:rsidRPr="00A85B94">
        <w:t xml:space="preserve">В 2022 году плановых проверок не  предусмотрено.  </w:t>
      </w:r>
      <w:r>
        <w:t xml:space="preserve">Своевременная подготовка проектов планов проведения плановых проверок на 2023 г. Обеспечение выполнения плана </w:t>
      </w:r>
      <w:r w:rsidRPr="00A85B94">
        <w:t xml:space="preserve">   муниципального жилищного контроля  </w:t>
      </w:r>
      <w:r>
        <w:t>в</w:t>
      </w:r>
      <w:r w:rsidRPr="00A85B94">
        <w:t xml:space="preserve">  2023 гг.</w:t>
      </w:r>
      <w:r>
        <w:t xml:space="preserve">, </w:t>
      </w:r>
      <w:r w:rsidR="006E2440">
        <w:t xml:space="preserve"> размещение </w:t>
      </w:r>
      <w:r>
        <w:t xml:space="preserve"> план</w:t>
      </w:r>
      <w:r w:rsidR="006E2440">
        <w:t>а</w:t>
      </w:r>
      <w:r>
        <w:t xml:space="preserve"> в 2022г</w:t>
      </w:r>
      <w:r w:rsidRPr="00A85B94">
        <w:t xml:space="preserve"> в ЕРВК.</w:t>
      </w:r>
    </w:p>
    <w:p w:rsidR="002C6CD1" w:rsidRPr="00B404CA" w:rsidRDefault="002C6CD1" w:rsidP="00B404CA">
      <w:pPr>
        <w:rPr>
          <w:b/>
          <w:sz w:val="32"/>
          <w:szCs w:val="32"/>
          <w:u w:val="single"/>
        </w:rPr>
      </w:pPr>
      <w:r w:rsidRPr="00B404CA">
        <w:rPr>
          <w:b/>
          <w:sz w:val="32"/>
          <w:szCs w:val="32"/>
          <w:u w:val="single"/>
        </w:rPr>
        <w:t>Муниципальный земельный контроль</w:t>
      </w:r>
    </w:p>
    <w:p w:rsidR="002C6CD1" w:rsidRPr="00B404CA" w:rsidRDefault="002C6CD1" w:rsidP="00B404CA">
      <w:pPr>
        <w:pStyle w:val="Style1"/>
        <w:widowControl/>
        <w:spacing w:line="240" w:lineRule="auto"/>
        <w:ind w:firstLine="709"/>
        <w:jc w:val="both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>Повышению эффективности осуществления муниципального земельного контроля в ГО «Жатай» будет способствовать:</w:t>
      </w:r>
    </w:p>
    <w:p w:rsidR="002C6CD1" w:rsidRPr="00B404CA" w:rsidRDefault="002C6CD1" w:rsidP="00B404CA">
      <w:pPr>
        <w:pStyle w:val="Style1"/>
        <w:widowControl/>
        <w:numPr>
          <w:ilvl w:val="0"/>
          <w:numId w:val="5"/>
        </w:numPr>
        <w:tabs>
          <w:tab w:val="left" w:pos="1114"/>
        </w:tabs>
        <w:spacing w:line="240" w:lineRule="auto"/>
        <w:ind w:left="0" w:firstLine="720"/>
        <w:jc w:val="both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>проведение образовательных семинаров для хозяйствующих субъектов,  индивидуальных предпринимателей, осуществляющих производство сельскохозяйственной продукции по вопросам соблюдения земельного законодательства в сфере землепользования;</w:t>
      </w:r>
    </w:p>
    <w:p w:rsidR="002C6CD1" w:rsidRPr="00B404CA" w:rsidRDefault="002C6CD1" w:rsidP="00B404CA">
      <w:pPr>
        <w:pStyle w:val="Style1"/>
        <w:widowControl/>
        <w:numPr>
          <w:ilvl w:val="0"/>
          <w:numId w:val="5"/>
        </w:numPr>
        <w:tabs>
          <w:tab w:val="left" w:pos="936"/>
        </w:tabs>
        <w:spacing w:line="240" w:lineRule="auto"/>
        <w:ind w:left="0" w:firstLine="720"/>
        <w:jc w:val="both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>усиление требований к хозяйствующим субъектам, в том числе индивидуальным предпринимателям, по соблюдению норм земельного законодательства в области целевого использования земельных участков, иных вопросах землепользования</w:t>
      </w:r>
    </w:p>
    <w:p w:rsidR="002C6CD1" w:rsidRPr="00B404CA" w:rsidRDefault="002C6CD1" w:rsidP="00B404CA">
      <w:pPr>
        <w:pStyle w:val="Style1"/>
        <w:widowControl/>
        <w:numPr>
          <w:ilvl w:val="0"/>
          <w:numId w:val="5"/>
        </w:numPr>
        <w:tabs>
          <w:tab w:val="left" w:pos="936"/>
        </w:tabs>
        <w:spacing w:line="240" w:lineRule="auto"/>
        <w:ind w:left="0" w:firstLine="720"/>
        <w:jc w:val="both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>информирование землепользователей об изменениях действующего земельного законодательства, изменениях в порядке планирования и проведения мероприятий муниципального земельного контроля</w:t>
      </w:r>
    </w:p>
    <w:p w:rsidR="002C6CD1" w:rsidRPr="00B404CA" w:rsidRDefault="002C6CD1" w:rsidP="00B404CA">
      <w:pPr>
        <w:pStyle w:val="Style2"/>
        <w:widowControl/>
        <w:spacing w:line="240" w:lineRule="auto"/>
        <w:ind w:firstLine="720"/>
        <w:jc w:val="both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>Основными задачами в вопросах осуществления муниципального контроля на территории ГО «Жатай» в 20</w:t>
      </w:r>
      <w:r w:rsidR="00992067" w:rsidRPr="00B404CA">
        <w:rPr>
          <w:rStyle w:val="FontStyle12"/>
          <w:b w:val="0"/>
          <w:sz w:val="24"/>
          <w:szCs w:val="24"/>
        </w:rPr>
        <w:t>2</w:t>
      </w:r>
      <w:r w:rsidR="00A85B94">
        <w:rPr>
          <w:rStyle w:val="FontStyle12"/>
          <w:b w:val="0"/>
          <w:sz w:val="24"/>
          <w:szCs w:val="24"/>
        </w:rPr>
        <w:t>2</w:t>
      </w:r>
      <w:r w:rsidRPr="00B404CA">
        <w:rPr>
          <w:rStyle w:val="FontStyle12"/>
          <w:b w:val="0"/>
          <w:sz w:val="24"/>
          <w:szCs w:val="24"/>
        </w:rPr>
        <w:t xml:space="preserve"> году необходимо считать:</w:t>
      </w:r>
    </w:p>
    <w:p w:rsidR="002C6CD1" w:rsidRPr="00B404CA" w:rsidRDefault="002C6CD1" w:rsidP="00B404CA">
      <w:pPr>
        <w:pStyle w:val="Style1"/>
        <w:widowControl/>
        <w:numPr>
          <w:ilvl w:val="0"/>
          <w:numId w:val="4"/>
        </w:numPr>
        <w:tabs>
          <w:tab w:val="left" w:pos="989"/>
        </w:tabs>
        <w:spacing w:line="240" w:lineRule="auto"/>
        <w:ind w:firstLine="720"/>
        <w:jc w:val="both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>взаимодействие с органами государственного контроля, органами надзора, Прокуратуры г. Якутска.</w:t>
      </w:r>
    </w:p>
    <w:p w:rsidR="002C6CD1" w:rsidRPr="00B404CA" w:rsidRDefault="002C6CD1" w:rsidP="00B404CA">
      <w:pPr>
        <w:pStyle w:val="Style1"/>
        <w:widowControl/>
        <w:numPr>
          <w:ilvl w:val="0"/>
          <w:numId w:val="4"/>
        </w:numPr>
        <w:tabs>
          <w:tab w:val="left" w:pos="989"/>
        </w:tabs>
        <w:spacing w:line="240" w:lineRule="auto"/>
        <w:ind w:firstLine="720"/>
        <w:jc w:val="both"/>
        <w:rPr>
          <w:rStyle w:val="FontStyle12"/>
          <w:b w:val="0"/>
          <w:sz w:val="24"/>
          <w:szCs w:val="24"/>
        </w:rPr>
      </w:pPr>
      <w:r w:rsidRPr="00B404CA">
        <w:rPr>
          <w:rStyle w:val="FontStyle12"/>
          <w:b w:val="0"/>
          <w:sz w:val="24"/>
          <w:szCs w:val="24"/>
        </w:rPr>
        <w:t>своевременная подготовка проектов планов проведения плановых проверок.</w:t>
      </w:r>
    </w:p>
    <w:p w:rsidR="000F54FE" w:rsidRPr="00B404CA" w:rsidRDefault="000F54FE" w:rsidP="00B404CA">
      <w:pPr>
        <w:rPr>
          <w:sz w:val="32"/>
          <w:szCs w:val="32"/>
        </w:rPr>
      </w:pPr>
    </w:p>
    <w:p w:rsidR="00404177" w:rsidRPr="00886888" w:rsidRDefault="00404177" w:rsidP="00B40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404CA">
        <w:rPr>
          <w:sz w:val="32"/>
          <w:szCs w:val="32"/>
        </w:rPr>
        <w:t>Приложения</w:t>
      </w:r>
    </w:p>
    <w:p w:rsidR="00886888" w:rsidRPr="00A54DDB" w:rsidRDefault="00886888" w:rsidP="00B404CA">
      <w:pPr>
        <w:rPr>
          <w:sz w:val="32"/>
          <w:szCs w:val="32"/>
        </w:rPr>
      </w:pPr>
    </w:p>
    <w:sectPr w:rsidR="00886888" w:rsidRPr="00A54DDB" w:rsidSect="000808BA">
      <w:headerReference w:type="default" r:id="rId18"/>
      <w:footerReference w:type="default" r:id="rId19"/>
      <w:pgSz w:w="11906" w:h="16838"/>
      <w:pgMar w:top="426" w:right="850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C07" w:rsidRDefault="008D4C07" w:rsidP="00404177">
      <w:r>
        <w:separator/>
      </w:r>
    </w:p>
  </w:endnote>
  <w:endnote w:type="continuationSeparator" w:id="0">
    <w:p w:rsidR="008D4C07" w:rsidRDefault="008D4C07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C07" w:rsidRDefault="008D4C0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2BF5">
      <w:rPr>
        <w:noProof/>
      </w:rPr>
      <w:t>1</w:t>
    </w:r>
    <w:r>
      <w:rPr>
        <w:noProof/>
      </w:rPr>
      <w:fldChar w:fldCharType="end"/>
    </w:r>
  </w:p>
  <w:p w:rsidR="008D4C07" w:rsidRDefault="008D4C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C07" w:rsidRDefault="008D4C07" w:rsidP="00404177">
      <w:r>
        <w:separator/>
      </w:r>
    </w:p>
  </w:footnote>
  <w:footnote w:type="continuationSeparator" w:id="0">
    <w:p w:rsidR="008D4C07" w:rsidRDefault="008D4C07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C07" w:rsidRPr="00404177" w:rsidRDefault="008D4C07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2E3E98"/>
    <w:lvl w:ilvl="0">
      <w:numFmt w:val="bullet"/>
      <w:lvlText w:val="*"/>
      <w:lvlJc w:val="left"/>
    </w:lvl>
  </w:abstractNum>
  <w:abstractNum w:abstractNumId="1">
    <w:nsid w:val="20AB6BD9"/>
    <w:multiLevelType w:val="hybridMultilevel"/>
    <w:tmpl w:val="15CED8EC"/>
    <w:lvl w:ilvl="0" w:tplc="CF1AB07A">
      <w:start w:val="1"/>
      <w:numFmt w:val="decimal"/>
      <w:lvlText w:val="%1)"/>
      <w:lvlJc w:val="left"/>
      <w:pPr>
        <w:tabs>
          <w:tab w:val="num" w:pos="1077"/>
        </w:tabs>
        <w:ind w:left="0" w:firstLine="10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8A6C26"/>
    <w:multiLevelType w:val="hybridMultilevel"/>
    <w:tmpl w:val="738A14A6"/>
    <w:lvl w:ilvl="0" w:tplc="4A2E3E98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2516F8"/>
    <w:multiLevelType w:val="hybridMultilevel"/>
    <w:tmpl w:val="DF2655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E355067"/>
    <w:multiLevelType w:val="hybridMultilevel"/>
    <w:tmpl w:val="A3043D9C"/>
    <w:lvl w:ilvl="0" w:tplc="EBF019B8">
      <w:start w:val="1"/>
      <w:numFmt w:val="decimal"/>
      <w:lvlText w:val="%1)"/>
      <w:lvlJc w:val="left"/>
      <w:pPr>
        <w:tabs>
          <w:tab w:val="num" w:pos="1077"/>
        </w:tabs>
        <w:ind w:left="0" w:firstLine="10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D62549"/>
    <w:multiLevelType w:val="hybridMultilevel"/>
    <w:tmpl w:val="1674CDE2"/>
    <w:lvl w:ilvl="0" w:tplc="64322B1E">
      <w:start w:val="1"/>
      <w:numFmt w:val="decimal"/>
      <w:lvlText w:val="%1)"/>
      <w:lvlJc w:val="left"/>
      <w:pPr>
        <w:tabs>
          <w:tab w:val="num" w:pos="1077"/>
        </w:tabs>
        <w:ind w:left="0" w:firstLine="10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E83357"/>
    <w:multiLevelType w:val="multilevel"/>
    <w:tmpl w:val="903E3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BE37EEC"/>
    <w:multiLevelType w:val="hybridMultilevel"/>
    <w:tmpl w:val="E3420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removePersonalInformation/>
  <w:removeDateAndTime/>
  <w:proofState w:spelling="clean" w:grammar="clean"/>
  <w:defaultTabStop w:val="708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02DD"/>
    <w:rsid w:val="00001278"/>
    <w:rsid w:val="00010F2E"/>
    <w:rsid w:val="00051716"/>
    <w:rsid w:val="00052375"/>
    <w:rsid w:val="000808BA"/>
    <w:rsid w:val="000A639F"/>
    <w:rsid w:val="000E155C"/>
    <w:rsid w:val="000F54FE"/>
    <w:rsid w:val="001049A2"/>
    <w:rsid w:val="00117CDD"/>
    <w:rsid w:val="00186DA9"/>
    <w:rsid w:val="00194414"/>
    <w:rsid w:val="001D5134"/>
    <w:rsid w:val="0021491B"/>
    <w:rsid w:val="002200F6"/>
    <w:rsid w:val="00222733"/>
    <w:rsid w:val="0024546B"/>
    <w:rsid w:val="00246BEF"/>
    <w:rsid w:val="00260C20"/>
    <w:rsid w:val="0027743A"/>
    <w:rsid w:val="002B2BF5"/>
    <w:rsid w:val="002C15EE"/>
    <w:rsid w:val="002C6CD1"/>
    <w:rsid w:val="00330E72"/>
    <w:rsid w:val="003379B5"/>
    <w:rsid w:val="00342F9A"/>
    <w:rsid w:val="003C0736"/>
    <w:rsid w:val="003D455C"/>
    <w:rsid w:val="00404177"/>
    <w:rsid w:val="0042029C"/>
    <w:rsid w:val="00433B01"/>
    <w:rsid w:val="00467331"/>
    <w:rsid w:val="00475A74"/>
    <w:rsid w:val="004B58F5"/>
    <w:rsid w:val="004B7C00"/>
    <w:rsid w:val="00515A69"/>
    <w:rsid w:val="005542D8"/>
    <w:rsid w:val="0057646A"/>
    <w:rsid w:val="00590829"/>
    <w:rsid w:val="0059535F"/>
    <w:rsid w:val="005958EC"/>
    <w:rsid w:val="005A1F26"/>
    <w:rsid w:val="005B5D4B"/>
    <w:rsid w:val="0060143B"/>
    <w:rsid w:val="006322E7"/>
    <w:rsid w:val="0065003B"/>
    <w:rsid w:val="006961EB"/>
    <w:rsid w:val="006D51D3"/>
    <w:rsid w:val="006E2440"/>
    <w:rsid w:val="00705A60"/>
    <w:rsid w:val="007063F5"/>
    <w:rsid w:val="00741D1D"/>
    <w:rsid w:val="007472E5"/>
    <w:rsid w:val="00753394"/>
    <w:rsid w:val="00755FAF"/>
    <w:rsid w:val="007620DF"/>
    <w:rsid w:val="00764009"/>
    <w:rsid w:val="00794A62"/>
    <w:rsid w:val="007C0C6F"/>
    <w:rsid w:val="007E408F"/>
    <w:rsid w:val="0083213D"/>
    <w:rsid w:val="00843529"/>
    <w:rsid w:val="008609E9"/>
    <w:rsid w:val="008621FE"/>
    <w:rsid w:val="00886888"/>
    <w:rsid w:val="00886E9A"/>
    <w:rsid w:val="00897494"/>
    <w:rsid w:val="008A0EF2"/>
    <w:rsid w:val="008B4504"/>
    <w:rsid w:val="008D2E49"/>
    <w:rsid w:val="008D4C07"/>
    <w:rsid w:val="008E2075"/>
    <w:rsid w:val="008E7D6B"/>
    <w:rsid w:val="00992067"/>
    <w:rsid w:val="009A2593"/>
    <w:rsid w:val="009D24D9"/>
    <w:rsid w:val="00A10D6E"/>
    <w:rsid w:val="00A54DDB"/>
    <w:rsid w:val="00A6696F"/>
    <w:rsid w:val="00A85B94"/>
    <w:rsid w:val="00A94681"/>
    <w:rsid w:val="00AB732F"/>
    <w:rsid w:val="00AD351B"/>
    <w:rsid w:val="00AD3626"/>
    <w:rsid w:val="00B404CA"/>
    <w:rsid w:val="00B4692F"/>
    <w:rsid w:val="00B628C6"/>
    <w:rsid w:val="00B873FB"/>
    <w:rsid w:val="00BD1C32"/>
    <w:rsid w:val="00C02DB0"/>
    <w:rsid w:val="00C44308"/>
    <w:rsid w:val="00C81222"/>
    <w:rsid w:val="00C8150E"/>
    <w:rsid w:val="00C96682"/>
    <w:rsid w:val="00CB1D76"/>
    <w:rsid w:val="00CD6E5D"/>
    <w:rsid w:val="00D04C70"/>
    <w:rsid w:val="00D33C7E"/>
    <w:rsid w:val="00D524F4"/>
    <w:rsid w:val="00D85D79"/>
    <w:rsid w:val="00DA0BF9"/>
    <w:rsid w:val="00DD671F"/>
    <w:rsid w:val="00E14580"/>
    <w:rsid w:val="00E17CF5"/>
    <w:rsid w:val="00E823FF"/>
    <w:rsid w:val="00EA7E02"/>
    <w:rsid w:val="00EE6C5D"/>
    <w:rsid w:val="00F31C3C"/>
    <w:rsid w:val="00FA5196"/>
    <w:rsid w:val="00FB1D6E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C6C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57646A"/>
    <w:rPr>
      <w:rFonts w:cs="Times New Roman"/>
      <w:color w:val="008000"/>
    </w:rPr>
  </w:style>
  <w:style w:type="paragraph" w:customStyle="1" w:styleId="Style5">
    <w:name w:val="Style5"/>
    <w:basedOn w:val="a"/>
    <w:rsid w:val="002C6CD1"/>
    <w:pPr>
      <w:widowControl w:val="0"/>
      <w:autoSpaceDE w:val="0"/>
      <w:autoSpaceDN w:val="0"/>
      <w:adjustRightInd w:val="0"/>
      <w:spacing w:line="275" w:lineRule="exact"/>
      <w:ind w:firstLine="293"/>
      <w:jc w:val="both"/>
    </w:pPr>
  </w:style>
  <w:style w:type="paragraph" w:customStyle="1" w:styleId="11">
    <w:name w:val="Обычный1"/>
    <w:rsid w:val="002C6CD1"/>
    <w:rPr>
      <w:rFonts w:ascii="Times New Roman" w:eastAsia="Times New Roman" w:hAnsi="Times New Roman"/>
      <w:snapToGrid w:val="0"/>
    </w:rPr>
  </w:style>
  <w:style w:type="paragraph" w:customStyle="1" w:styleId="Style2">
    <w:name w:val="Style2"/>
    <w:basedOn w:val="a"/>
    <w:rsid w:val="002C6CD1"/>
    <w:pPr>
      <w:widowControl w:val="0"/>
      <w:autoSpaceDE w:val="0"/>
      <w:autoSpaceDN w:val="0"/>
      <w:adjustRightInd w:val="0"/>
      <w:spacing w:line="274" w:lineRule="exact"/>
      <w:ind w:firstLine="221"/>
    </w:pPr>
  </w:style>
  <w:style w:type="character" w:customStyle="1" w:styleId="FontStyle12">
    <w:name w:val="Font Style12"/>
    <w:basedOn w:val="a0"/>
    <w:rsid w:val="002C6CD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2C6CD1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2C6CD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a">
    <w:name w:val="Hyperlink"/>
    <w:basedOn w:val="a0"/>
    <w:uiPriority w:val="99"/>
    <w:unhideWhenUsed/>
    <w:rsid w:val="002C6CD1"/>
    <w:rPr>
      <w:color w:val="0000FF"/>
      <w:u w:val="single"/>
    </w:rPr>
  </w:style>
  <w:style w:type="paragraph" w:customStyle="1" w:styleId="Style3">
    <w:name w:val="Style3"/>
    <w:basedOn w:val="a"/>
    <w:rsid w:val="002C6CD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C6CD1"/>
    <w:pPr>
      <w:widowControl w:val="0"/>
      <w:autoSpaceDE w:val="0"/>
      <w:autoSpaceDN w:val="0"/>
      <w:adjustRightInd w:val="0"/>
      <w:spacing w:line="269" w:lineRule="exact"/>
      <w:ind w:firstLine="658"/>
    </w:pPr>
  </w:style>
  <w:style w:type="paragraph" w:customStyle="1" w:styleId="Style1">
    <w:name w:val="Style1"/>
    <w:basedOn w:val="a"/>
    <w:rsid w:val="002C6CD1"/>
    <w:pPr>
      <w:widowControl w:val="0"/>
      <w:autoSpaceDE w:val="0"/>
      <w:autoSpaceDN w:val="0"/>
      <w:adjustRightInd w:val="0"/>
      <w:spacing w:line="307" w:lineRule="exact"/>
      <w:ind w:firstLine="696"/>
    </w:pPr>
  </w:style>
  <w:style w:type="character" w:styleId="ab">
    <w:name w:val="Strong"/>
    <w:uiPriority w:val="22"/>
    <w:qFormat/>
    <w:rsid w:val="00E17CF5"/>
    <w:rPr>
      <w:b/>
      <w:bCs/>
    </w:rPr>
  </w:style>
  <w:style w:type="paragraph" w:customStyle="1" w:styleId="justifyfull">
    <w:name w:val="justifyfull"/>
    <w:basedOn w:val="a"/>
    <w:rsid w:val="00E17CF5"/>
    <w:pPr>
      <w:spacing w:before="100" w:beforeAutospacing="1" w:after="100" w:afterAutospacing="1"/>
    </w:pPr>
  </w:style>
  <w:style w:type="paragraph" w:customStyle="1" w:styleId="Style6">
    <w:name w:val="Style6"/>
    <w:basedOn w:val="a"/>
    <w:rsid w:val="00467331"/>
    <w:pPr>
      <w:widowControl w:val="0"/>
      <w:autoSpaceDE w:val="0"/>
      <w:autoSpaceDN w:val="0"/>
      <w:adjustRightInd w:val="0"/>
      <w:spacing w:line="275" w:lineRule="exact"/>
      <w:ind w:firstLine="326"/>
    </w:pPr>
  </w:style>
  <w:style w:type="character" w:styleId="ac">
    <w:name w:val="page number"/>
    <w:basedOn w:val="a0"/>
    <w:rsid w:val="00467331"/>
  </w:style>
  <w:style w:type="character" w:customStyle="1" w:styleId="FontStyle11">
    <w:name w:val="Font Style11"/>
    <w:basedOn w:val="a0"/>
    <w:rsid w:val="00467331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No Spacing"/>
    <w:uiPriority w:val="1"/>
    <w:qFormat/>
    <w:rsid w:val="0046733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60143B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customStyle="1" w:styleId="2">
    <w:name w:val="Обычный2"/>
    <w:rsid w:val="00764009"/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C6C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57646A"/>
    <w:rPr>
      <w:rFonts w:cs="Times New Roman"/>
      <w:color w:val="008000"/>
    </w:rPr>
  </w:style>
  <w:style w:type="paragraph" w:customStyle="1" w:styleId="Style5">
    <w:name w:val="Style5"/>
    <w:basedOn w:val="a"/>
    <w:rsid w:val="002C6CD1"/>
    <w:pPr>
      <w:widowControl w:val="0"/>
      <w:autoSpaceDE w:val="0"/>
      <w:autoSpaceDN w:val="0"/>
      <w:adjustRightInd w:val="0"/>
      <w:spacing w:line="275" w:lineRule="exact"/>
      <w:ind w:firstLine="293"/>
      <w:jc w:val="both"/>
    </w:pPr>
  </w:style>
  <w:style w:type="paragraph" w:customStyle="1" w:styleId="11">
    <w:name w:val="Обычный1"/>
    <w:rsid w:val="002C6CD1"/>
    <w:rPr>
      <w:rFonts w:ascii="Times New Roman" w:eastAsia="Times New Roman" w:hAnsi="Times New Roman"/>
      <w:snapToGrid w:val="0"/>
    </w:rPr>
  </w:style>
  <w:style w:type="paragraph" w:customStyle="1" w:styleId="Style2">
    <w:name w:val="Style2"/>
    <w:basedOn w:val="a"/>
    <w:rsid w:val="002C6CD1"/>
    <w:pPr>
      <w:widowControl w:val="0"/>
      <w:autoSpaceDE w:val="0"/>
      <w:autoSpaceDN w:val="0"/>
      <w:adjustRightInd w:val="0"/>
      <w:spacing w:line="274" w:lineRule="exact"/>
      <w:ind w:firstLine="221"/>
    </w:pPr>
  </w:style>
  <w:style w:type="character" w:customStyle="1" w:styleId="FontStyle12">
    <w:name w:val="Font Style12"/>
    <w:basedOn w:val="a0"/>
    <w:rsid w:val="002C6CD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2C6CD1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2C6CD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a">
    <w:name w:val="Hyperlink"/>
    <w:basedOn w:val="a0"/>
    <w:uiPriority w:val="99"/>
    <w:unhideWhenUsed/>
    <w:rsid w:val="002C6CD1"/>
    <w:rPr>
      <w:color w:val="0000FF"/>
      <w:u w:val="single"/>
    </w:rPr>
  </w:style>
  <w:style w:type="paragraph" w:customStyle="1" w:styleId="Style3">
    <w:name w:val="Style3"/>
    <w:basedOn w:val="a"/>
    <w:rsid w:val="002C6CD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C6CD1"/>
    <w:pPr>
      <w:widowControl w:val="0"/>
      <w:autoSpaceDE w:val="0"/>
      <w:autoSpaceDN w:val="0"/>
      <w:adjustRightInd w:val="0"/>
      <w:spacing w:line="269" w:lineRule="exact"/>
      <w:ind w:firstLine="658"/>
    </w:pPr>
  </w:style>
  <w:style w:type="paragraph" w:customStyle="1" w:styleId="Style1">
    <w:name w:val="Style1"/>
    <w:basedOn w:val="a"/>
    <w:rsid w:val="002C6CD1"/>
    <w:pPr>
      <w:widowControl w:val="0"/>
      <w:autoSpaceDE w:val="0"/>
      <w:autoSpaceDN w:val="0"/>
      <w:adjustRightInd w:val="0"/>
      <w:spacing w:line="307" w:lineRule="exact"/>
      <w:ind w:firstLine="696"/>
    </w:pPr>
  </w:style>
  <w:style w:type="character" w:styleId="ab">
    <w:name w:val="Strong"/>
    <w:uiPriority w:val="22"/>
    <w:qFormat/>
    <w:rsid w:val="00E17CF5"/>
    <w:rPr>
      <w:b/>
      <w:bCs/>
    </w:rPr>
  </w:style>
  <w:style w:type="paragraph" w:customStyle="1" w:styleId="justifyfull">
    <w:name w:val="justifyfull"/>
    <w:basedOn w:val="a"/>
    <w:rsid w:val="00E17CF5"/>
    <w:pPr>
      <w:spacing w:before="100" w:beforeAutospacing="1" w:after="100" w:afterAutospacing="1"/>
    </w:pPr>
  </w:style>
  <w:style w:type="paragraph" w:customStyle="1" w:styleId="Style6">
    <w:name w:val="Style6"/>
    <w:basedOn w:val="a"/>
    <w:rsid w:val="00467331"/>
    <w:pPr>
      <w:widowControl w:val="0"/>
      <w:autoSpaceDE w:val="0"/>
      <w:autoSpaceDN w:val="0"/>
      <w:adjustRightInd w:val="0"/>
      <w:spacing w:line="275" w:lineRule="exact"/>
      <w:ind w:firstLine="326"/>
    </w:pPr>
  </w:style>
  <w:style w:type="character" w:styleId="ac">
    <w:name w:val="page number"/>
    <w:basedOn w:val="a0"/>
    <w:rsid w:val="00467331"/>
  </w:style>
  <w:style w:type="character" w:customStyle="1" w:styleId="FontStyle11">
    <w:name w:val="Font Style11"/>
    <w:basedOn w:val="a0"/>
    <w:rsid w:val="00467331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No Spacing"/>
    <w:uiPriority w:val="1"/>
    <w:qFormat/>
    <w:rsid w:val="0046733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EAB909646A989B6C371F2ED3C953CCE5185DF111FA8B44327B3234015C79068AEF05A2B3518872CMAN" TargetMode="External"/><Relationship Id="rId13" Type="http://schemas.openxmlformats.org/officeDocument/2006/relationships/hyperlink" Target="consultantplus://offline/ref=865BDAFDC30407F61CFDFD6B402596281649736B1559FCAF6FCE26C4491CIDC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65BDAFDC30407F61CFDFD6B402596281649776C135DFCAF6FCE26C449CD815F92468A3D56AC18I9C" TargetMode="External"/><Relationship Id="rId17" Type="http://schemas.openxmlformats.org/officeDocument/2006/relationships/hyperlink" Target="http://www.jhatay/ru%20&#1086;&#1090;&#1076;&#1077;&#1083;&#1086;&#1084;%20&#1088;&#1072;&#1079;&#1084;&#1077;&#1097;&#1077;&#1085;&#1072;%2010%20&#1087;&#1091;&#1073;&#1083;&#1080;&#1082;&#1072;&#1094;&#1080;&#1081;.%20&#1056;&#1072;&#1079;&#1088;&#1072;&#1073;&#1086;&#1090;&#1072;&#1085;&#1099;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BA749EBFB773E77092F00D1FDF294002D2428500E925CD0C5D7A85357A386E0EFACBFF494C7D4888D4651yCd0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64247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5BDAFDC30407F61CFDE3665649CA211D422963145DF2F93A917D991EC48B08D509D37F10A38BA0F5B12318I1C" TargetMode="External"/><Relationship Id="rId10" Type="http://schemas.openxmlformats.org/officeDocument/2006/relationships/hyperlink" Target="garantF1://86367.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38291.0" TargetMode="External"/><Relationship Id="rId14" Type="http://schemas.openxmlformats.org/officeDocument/2006/relationships/hyperlink" Target="consultantplus://offline/ref=865BDAFDC30407F61CFDFD6B402596281649716D105EFCAF6FCE26C4491CI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3640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2019-01-09T07:42:00Z</dcterms:created>
  <dcterms:modified xsi:type="dcterms:W3CDTF">2022-01-13T06:46:00Z</dcterms:modified>
</cp:coreProperties>
</file>